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65" w:rsidRDefault="00641A65">
      <w:pPr>
        <w:pStyle w:val="ChapterLabel"/>
        <w:jc w:val="right"/>
        <w:rPr>
          <w:rFonts w:ascii="Times New Roman" w:hAnsi="Times New Roman"/>
          <w:b/>
          <w:bCs/>
          <w:color w:val="000000"/>
          <w:sz w:val="24"/>
        </w:rPr>
      </w:pPr>
    </w:p>
    <w:p w:rsidR="00641A65" w:rsidRDefault="00641A65">
      <w:pPr>
        <w:pStyle w:val="ChapterLabel"/>
        <w:jc w:val="center"/>
        <w:rPr>
          <w:rFonts w:ascii="Times New Roman" w:hAnsi="Times New Roman"/>
          <w:b/>
          <w:bCs/>
          <w:color w:val="000000"/>
          <w:sz w:val="32"/>
        </w:rPr>
      </w:pPr>
      <w:r>
        <w:rPr>
          <w:rFonts w:ascii="Times New Roman" w:hAnsi="Times New Roman"/>
          <w:b/>
          <w:bCs/>
          <w:color w:val="000000"/>
          <w:sz w:val="32"/>
        </w:rPr>
        <w:t>business Continuity Plan</w:t>
      </w:r>
    </w:p>
    <w:p w:rsidR="00641A65" w:rsidRDefault="00A47F63">
      <w:pPr>
        <w:jc w:val="center"/>
        <w:rPr>
          <w:rFonts w:ascii="Garamond" w:hAnsi="Garamond"/>
          <w:b/>
          <w:bCs/>
          <w:i/>
          <w:iCs/>
          <w:sz w:val="48"/>
        </w:rPr>
      </w:pPr>
      <w:r>
        <w:rPr>
          <w:rFonts w:ascii="Garamond" w:hAnsi="Garamond"/>
          <w:b/>
          <w:bCs/>
          <w:i/>
          <w:iCs/>
          <w:sz w:val="48"/>
        </w:rPr>
        <w:t>&lt;Company Name&gt;</w:t>
      </w:r>
    </w:p>
    <w:p w:rsidR="00641A65" w:rsidRDefault="00641A65">
      <w:pPr>
        <w:jc w:val="center"/>
        <w:rPr>
          <w:rFonts w:ascii="Garamond" w:hAnsi="Garamond"/>
          <w:b/>
          <w:bCs/>
          <w:i/>
          <w:iCs/>
          <w:sz w:val="48"/>
        </w:rPr>
      </w:pPr>
      <w:r>
        <w:rPr>
          <w:rFonts w:ascii="Garamond" w:hAnsi="Garamond"/>
          <w:b/>
          <w:bCs/>
          <w:i/>
          <w:iCs/>
          <w:sz w:val="48"/>
        </w:rPr>
        <w:t>&lt;</w:t>
      </w:r>
      <w:proofErr w:type="gramStart"/>
      <w:r>
        <w:rPr>
          <w:rFonts w:ascii="Garamond" w:hAnsi="Garamond"/>
          <w:b/>
          <w:bCs/>
          <w:i/>
          <w:iCs/>
          <w:sz w:val="48"/>
        </w:rPr>
        <w:t>department</w:t>
      </w:r>
      <w:proofErr w:type="gramEnd"/>
      <w:r>
        <w:rPr>
          <w:rFonts w:ascii="Garamond" w:hAnsi="Garamond"/>
          <w:b/>
          <w:bCs/>
          <w:i/>
          <w:iCs/>
          <w:sz w:val="48"/>
        </w:rPr>
        <w:t xml:space="preserve"> name&gt;</w:t>
      </w:r>
    </w:p>
    <w:p w:rsidR="00641A65" w:rsidRDefault="00641A65">
      <w:pPr>
        <w:pStyle w:val="BodyText"/>
      </w:pPr>
    </w:p>
    <w:p w:rsidR="00641A65" w:rsidRDefault="00641A65">
      <w:pPr>
        <w:pStyle w:val="ChapterSubtitle"/>
      </w:pPr>
    </w:p>
    <w:p w:rsidR="00641A65" w:rsidRDefault="00641A65">
      <w:pPr>
        <w:pStyle w:val="BodyText"/>
      </w:pPr>
    </w:p>
    <w:p w:rsidR="00641A65" w:rsidRDefault="00641A65">
      <w:pPr>
        <w:pStyle w:val="BodyText"/>
      </w:pPr>
    </w:p>
    <w:p w:rsidR="00641A65" w:rsidRDefault="00641A65">
      <w:pPr>
        <w:pStyle w:val="BodyText"/>
      </w:pPr>
    </w:p>
    <w:p w:rsidR="00641A65" w:rsidRDefault="00641A65">
      <w:pPr>
        <w:pStyle w:val="BodyText"/>
      </w:pPr>
    </w:p>
    <w:p w:rsidR="00641A65" w:rsidRDefault="00641A65">
      <w:pPr>
        <w:pStyle w:val="BodyText"/>
      </w:pPr>
    </w:p>
    <w:p w:rsidR="00641A65" w:rsidRDefault="00641A65">
      <w:pPr>
        <w:pStyle w:val="BodyText"/>
      </w:pPr>
    </w:p>
    <w:p w:rsidR="00641A65" w:rsidRDefault="00641A65">
      <w:pPr>
        <w:pStyle w:val="BodyText"/>
      </w:pPr>
    </w:p>
    <w:p w:rsidR="00641A65" w:rsidRDefault="00641A65">
      <w:pPr>
        <w:rPr>
          <w:rFonts w:ascii="Garamond" w:hAnsi="Garamond"/>
          <w:b/>
          <w:bCs/>
          <w:i/>
          <w:iCs/>
          <w:sz w:val="32"/>
        </w:rPr>
      </w:pPr>
      <w:r>
        <w:rPr>
          <w:rFonts w:ascii="Garamond" w:hAnsi="Garamond"/>
          <w:b/>
          <w:bCs/>
          <w:i/>
          <w:iCs/>
          <w:sz w:val="32"/>
        </w:rPr>
        <w:t>Prepared by</w:t>
      </w:r>
      <w:proofErr w:type="gramStart"/>
      <w:r>
        <w:rPr>
          <w:rFonts w:ascii="Garamond" w:hAnsi="Garamond"/>
          <w:b/>
          <w:bCs/>
          <w:i/>
          <w:iCs/>
          <w:sz w:val="32"/>
        </w:rPr>
        <w:t xml:space="preserve">:  </w:t>
      </w:r>
      <w:r>
        <w:rPr>
          <w:rFonts w:ascii="Garamond" w:hAnsi="Garamond"/>
          <w:b/>
          <w:bCs/>
          <w:i/>
          <w:iCs/>
          <w:sz w:val="32"/>
        </w:rPr>
        <w:tab/>
        <w:t>,</w:t>
      </w:r>
      <w:proofErr w:type="gramEnd"/>
      <w:r>
        <w:rPr>
          <w:rFonts w:ascii="Garamond" w:hAnsi="Garamond"/>
          <w:b/>
          <w:bCs/>
          <w:i/>
          <w:iCs/>
          <w:sz w:val="32"/>
        </w:rPr>
        <w:t xml:space="preserve"> </w:t>
      </w:r>
      <w:r w:rsidR="00A47F63">
        <w:rPr>
          <w:rFonts w:ascii="Garamond" w:hAnsi="Garamond"/>
          <w:b/>
          <w:bCs/>
          <w:i/>
          <w:iCs/>
          <w:sz w:val="32"/>
        </w:rPr>
        <w:t>&lt;Position&gt;</w:t>
      </w:r>
    </w:p>
    <w:p w:rsidR="00641A65" w:rsidRDefault="00A47F63">
      <w:pPr>
        <w:ind w:left="1440" w:firstLine="720"/>
        <w:rPr>
          <w:rFonts w:ascii="Garamond" w:hAnsi="Garamond"/>
          <w:b/>
          <w:bCs/>
          <w:i/>
          <w:iCs/>
          <w:sz w:val="32"/>
        </w:rPr>
      </w:pPr>
      <w:r>
        <w:rPr>
          <w:rFonts w:ascii="Garamond" w:hAnsi="Garamond"/>
          <w:b/>
          <w:bCs/>
          <w:i/>
          <w:iCs/>
          <w:sz w:val="32"/>
        </w:rPr>
        <w:t>&lt;Name&gt;</w:t>
      </w:r>
      <w:r w:rsidR="00641A65">
        <w:rPr>
          <w:rFonts w:ascii="Garamond" w:hAnsi="Garamond"/>
          <w:b/>
          <w:bCs/>
          <w:i/>
          <w:iCs/>
          <w:sz w:val="32"/>
        </w:rPr>
        <w:t>, Consultant</w:t>
      </w:r>
    </w:p>
    <w:p w:rsidR="00641A65" w:rsidRDefault="00641A65">
      <w:pPr>
        <w:rPr>
          <w:rFonts w:ascii="Garamond" w:hAnsi="Garamond"/>
          <w:b/>
          <w:bCs/>
          <w:i/>
          <w:iCs/>
          <w:sz w:val="32"/>
        </w:rPr>
      </w:pPr>
      <w:r>
        <w:rPr>
          <w:rFonts w:ascii="Garamond" w:hAnsi="Garamond"/>
          <w:b/>
          <w:bCs/>
          <w:i/>
          <w:iCs/>
          <w:sz w:val="32"/>
        </w:rPr>
        <w:tab/>
      </w:r>
      <w:r>
        <w:rPr>
          <w:rFonts w:ascii="Garamond" w:hAnsi="Garamond"/>
          <w:b/>
          <w:bCs/>
          <w:i/>
          <w:iCs/>
          <w:sz w:val="32"/>
        </w:rPr>
        <w:tab/>
      </w:r>
      <w:r>
        <w:rPr>
          <w:rFonts w:ascii="Garamond" w:hAnsi="Garamond"/>
          <w:b/>
          <w:bCs/>
          <w:i/>
          <w:iCs/>
          <w:sz w:val="32"/>
        </w:rPr>
        <w:tab/>
      </w:r>
    </w:p>
    <w:p w:rsidR="00641A65" w:rsidRDefault="00641A65">
      <w:pPr>
        <w:pStyle w:val="BodyText"/>
      </w:pPr>
    </w:p>
    <w:p w:rsidR="00641A65" w:rsidRDefault="00641A65">
      <w:pPr>
        <w:pStyle w:val="ChapterSubtitle"/>
      </w:pPr>
    </w:p>
    <w:p w:rsidR="00641A65" w:rsidRDefault="00A47F63">
      <w:pPr>
        <w:pStyle w:val="ChapterTitle"/>
        <w:rPr>
          <w:b/>
          <w:bCs/>
        </w:rPr>
      </w:pPr>
      <w:r>
        <w:rPr>
          <w:b/>
          <w:bCs/>
        </w:rPr>
        <w:t>&lt;Date&gt;</w:t>
      </w:r>
    </w:p>
    <w:p w:rsidR="00641A65" w:rsidRDefault="00641A65">
      <w:pPr>
        <w:pStyle w:val="ChapterSubtitle"/>
        <w:rPr>
          <w:rFonts w:ascii="Times New Roman" w:hAnsi="Times New Roman"/>
          <w:color w:val="000000"/>
          <w:sz w:val="24"/>
        </w:rPr>
      </w:pPr>
    </w:p>
    <w:p w:rsidR="00641A65" w:rsidRDefault="00641A65">
      <w:pPr>
        <w:rPr>
          <w:b/>
          <w:bCs/>
          <w:color w:val="000000"/>
          <w:sz w:val="24"/>
        </w:rPr>
      </w:pPr>
      <w:r>
        <w:rPr>
          <w:b/>
          <w:bCs/>
          <w:color w:val="000000"/>
          <w:sz w:val="24"/>
        </w:rPr>
        <w:t>Date of Last Review:</w:t>
      </w:r>
      <w:r>
        <w:rPr>
          <w:b/>
          <w:bCs/>
          <w:color w:val="000000"/>
          <w:sz w:val="24"/>
        </w:rPr>
        <w:tab/>
        <w:t xml:space="preserve"> </w:t>
      </w:r>
      <w:r w:rsidR="00A47F63">
        <w:rPr>
          <w:b/>
          <w:bCs/>
          <w:color w:val="000000"/>
          <w:sz w:val="24"/>
        </w:rPr>
        <w:t>&lt;Date&gt;</w:t>
      </w:r>
    </w:p>
    <w:p w:rsidR="00641A65" w:rsidRDefault="00641A65">
      <w:pPr>
        <w:rPr>
          <w:b/>
          <w:bCs/>
          <w:color w:val="000000"/>
          <w:sz w:val="24"/>
        </w:rPr>
      </w:pPr>
      <w:r>
        <w:rPr>
          <w:b/>
          <w:bCs/>
          <w:color w:val="000000"/>
          <w:sz w:val="24"/>
        </w:rPr>
        <w:t>Storage Location:</w:t>
      </w:r>
    </w:p>
    <w:p w:rsidR="00641A65" w:rsidRDefault="00641A65">
      <w:pPr>
        <w:rPr>
          <w:color w:val="000000"/>
          <w:sz w:val="24"/>
        </w:rPr>
      </w:pPr>
      <w:r>
        <w:rPr>
          <w:color w:val="000000"/>
          <w:sz w:val="24"/>
        </w:rPr>
        <w:tab/>
      </w:r>
      <w:r>
        <w:rPr>
          <w:b/>
          <w:bCs/>
          <w:color w:val="000000"/>
          <w:sz w:val="24"/>
        </w:rPr>
        <w:t>Primary:</w:t>
      </w:r>
      <w:r>
        <w:rPr>
          <w:b/>
          <w:bCs/>
          <w:color w:val="000000"/>
          <w:sz w:val="24"/>
        </w:rPr>
        <w:tab/>
      </w:r>
    </w:p>
    <w:p w:rsidR="00641A65" w:rsidRDefault="00641A65">
      <w:pPr>
        <w:rPr>
          <w:color w:val="000000"/>
          <w:sz w:val="24"/>
        </w:rPr>
      </w:pPr>
      <w:r>
        <w:rPr>
          <w:color w:val="000000"/>
          <w:sz w:val="24"/>
        </w:rPr>
        <w:tab/>
      </w:r>
      <w:r>
        <w:rPr>
          <w:b/>
          <w:bCs/>
          <w:color w:val="000000"/>
          <w:sz w:val="24"/>
        </w:rPr>
        <w:t>Alternate:</w:t>
      </w:r>
      <w:r>
        <w:rPr>
          <w:b/>
          <w:bCs/>
          <w:color w:val="000000"/>
          <w:sz w:val="24"/>
        </w:rPr>
        <w:tab/>
        <w:t xml:space="preserve"> </w:t>
      </w:r>
    </w:p>
    <w:p w:rsidR="00641A65" w:rsidRDefault="00641A65">
      <w:pPr>
        <w:ind w:left="4320"/>
        <w:rPr>
          <w:color w:val="000000"/>
          <w:sz w:val="24"/>
        </w:rPr>
      </w:pPr>
    </w:p>
    <w:p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bookmarkStart w:id="0" w:name="_Hlt432467208"/>
      <w:bookmarkStart w:id="1" w:name="_Toc431292312"/>
      <w:bookmarkStart w:id="2" w:name="_Toc431292658"/>
      <w:bookmarkStart w:id="3" w:name="_Toc431346442"/>
      <w:bookmarkStart w:id="4" w:name="_Toc431346556"/>
      <w:bookmarkStart w:id="5" w:name="_Toc431356946"/>
      <w:bookmarkStart w:id="6" w:name="_Toc431795746"/>
      <w:bookmarkStart w:id="7" w:name="_Toc432485732"/>
      <w:bookmarkStart w:id="8" w:name="_Toc433516017"/>
      <w:r>
        <w:br w:type="page"/>
      </w:r>
      <w:bookmarkStart w:id="9" w:name="_Toc506287139"/>
      <w:bookmarkStart w:id="10" w:name="_Toc530374425"/>
      <w:r>
        <w:lastRenderedPageBreak/>
        <w:t>TABLE OF CONTENTS:</w:t>
      </w:r>
      <w:bookmarkEnd w:id="9"/>
      <w:bookmarkEnd w:id="10"/>
    </w:p>
    <w:bookmarkStart w:id="11" w:name="_Toc506287140"/>
    <w:bookmarkStart w:id="12" w:name="_Toc530374427"/>
    <w:p w:rsidR="00641A65" w:rsidRDefault="00641A65">
      <w:pPr>
        <w:pStyle w:val="TOC1"/>
        <w:tabs>
          <w:tab w:val="right" w:leader="dot" w:pos="9926"/>
        </w:tabs>
        <w:rPr>
          <w:b w:val="0"/>
          <w:caps w:val="0"/>
          <w:noProof/>
          <w:sz w:val="24"/>
          <w:szCs w:val="24"/>
        </w:rPr>
      </w:pPr>
      <w:r>
        <w:rPr>
          <w:b w:val="0"/>
          <w:color w:val="000000"/>
          <w:sz w:val="24"/>
        </w:rPr>
        <w:fldChar w:fldCharType="begin"/>
      </w:r>
      <w:r>
        <w:rPr>
          <w:b w:val="0"/>
          <w:color w:val="000000"/>
          <w:sz w:val="24"/>
        </w:rPr>
        <w:instrText xml:space="preserve"> TOC \o "1-3" \h \z </w:instrText>
      </w:r>
      <w:r>
        <w:rPr>
          <w:b w:val="0"/>
          <w:color w:val="000000"/>
          <w:sz w:val="24"/>
        </w:rPr>
        <w:fldChar w:fldCharType="separate"/>
      </w:r>
      <w:hyperlink w:anchor="_Toc97892992" w:history="1">
        <w:r>
          <w:rPr>
            <w:rStyle w:val="Hyperlink"/>
            <w:bCs/>
            <w:noProof/>
            <w:sz w:val="28"/>
            <w:szCs w:val="40"/>
          </w:rPr>
          <w:t>Plan Overview</w:t>
        </w:r>
        <w:r>
          <w:rPr>
            <w:noProof/>
            <w:webHidden/>
          </w:rPr>
          <w:tab/>
        </w:r>
        <w:r>
          <w:rPr>
            <w:noProof/>
            <w:webHidden/>
          </w:rPr>
          <w:fldChar w:fldCharType="begin"/>
        </w:r>
        <w:r>
          <w:rPr>
            <w:noProof/>
            <w:webHidden/>
          </w:rPr>
          <w:instrText xml:space="preserve"> PAGEREF _Toc97892992 \h </w:instrText>
        </w:r>
        <w:r>
          <w:rPr>
            <w:noProof/>
          </w:rPr>
        </w:r>
        <w:r>
          <w:rPr>
            <w:noProof/>
            <w:webHidden/>
          </w:rPr>
          <w:fldChar w:fldCharType="separate"/>
        </w:r>
        <w:r>
          <w:rPr>
            <w:noProof/>
            <w:webHidden/>
          </w:rPr>
          <w:t>3</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2993" w:history="1">
        <w:r>
          <w:rPr>
            <w:rStyle w:val="Hyperlink"/>
            <w:noProof/>
          </w:rPr>
          <w:t>Purpose:</w:t>
        </w:r>
        <w:r>
          <w:rPr>
            <w:noProof/>
            <w:webHidden/>
          </w:rPr>
          <w:tab/>
        </w:r>
        <w:r>
          <w:rPr>
            <w:noProof/>
            <w:webHidden/>
          </w:rPr>
          <w:fldChar w:fldCharType="begin"/>
        </w:r>
        <w:r>
          <w:rPr>
            <w:noProof/>
            <w:webHidden/>
          </w:rPr>
          <w:instrText xml:space="preserve"> PAGEREF _Toc97892993 \h </w:instrText>
        </w:r>
        <w:r>
          <w:rPr>
            <w:noProof/>
          </w:rPr>
        </w:r>
        <w:r>
          <w:rPr>
            <w:noProof/>
            <w:webHidden/>
          </w:rPr>
          <w:fldChar w:fldCharType="separate"/>
        </w:r>
        <w:r>
          <w:rPr>
            <w:noProof/>
            <w:webHidden/>
          </w:rPr>
          <w:t>3</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2994" w:history="1">
        <w:r>
          <w:rPr>
            <w:rStyle w:val="Hyperlink"/>
            <w:noProof/>
          </w:rPr>
          <w:t>Policy:</w:t>
        </w:r>
        <w:r>
          <w:rPr>
            <w:noProof/>
            <w:webHidden/>
          </w:rPr>
          <w:tab/>
        </w:r>
        <w:r>
          <w:rPr>
            <w:noProof/>
            <w:webHidden/>
          </w:rPr>
          <w:fldChar w:fldCharType="begin"/>
        </w:r>
        <w:r>
          <w:rPr>
            <w:noProof/>
            <w:webHidden/>
          </w:rPr>
          <w:instrText xml:space="preserve"> PAGEREF _Toc97892994 \h </w:instrText>
        </w:r>
        <w:r>
          <w:rPr>
            <w:noProof/>
          </w:rPr>
        </w:r>
        <w:r>
          <w:rPr>
            <w:noProof/>
            <w:webHidden/>
          </w:rPr>
          <w:fldChar w:fldCharType="separate"/>
        </w:r>
        <w:r>
          <w:rPr>
            <w:noProof/>
            <w:webHidden/>
          </w:rPr>
          <w:t>3</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2995" w:history="1">
        <w:r>
          <w:rPr>
            <w:rStyle w:val="Hyperlink"/>
            <w:noProof/>
          </w:rPr>
          <w:t>Scope:</w:t>
        </w:r>
        <w:r>
          <w:rPr>
            <w:noProof/>
            <w:webHidden/>
          </w:rPr>
          <w:tab/>
        </w:r>
        <w:r>
          <w:rPr>
            <w:noProof/>
            <w:webHidden/>
          </w:rPr>
          <w:fldChar w:fldCharType="begin"/>
        </w:r>
        <w:r>
          <w:rPr>
            <w:noProof/>
            <w:webHidden/>
          </w:rPr>
          <w:instrText xml:space="preserve"> PAGEREF _Toc97892995 \h </w:instrText>
        </w:r>
        <w:r>
          <w:rPr>
            <w:noProof/>
          </w:rPr>
        </w:r>
        <w:r>
          <w:rPr>
            <w:noProof/>
            <w:webHidden/>
          </w:rPr>
          <w:fldChar w:fldCharType="separate"/>
        </w:r>
        <w:r>
          <w:rPr>
            <w:noProof/>
            <w:webHidden/>
          </w:rPr>
          <w:t>3</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2996" w:history="1">
        <w:r>
          <w:rPr>
            <w:rStyle w:val="Hyperlink"/>
            <w:noProof/>
          </w:rPr>
          <w:t>Assumptions:</w:t>
        </w:r>
        <w:r>
          <w:rPr>
            <w:noProof/>
            <w:webHidden/>
          </w:rPr>
          <w:tab/>
        </w:r>
        <w:r>
          <w:rPr>
            <w:noProof/>
            <w:webHidden/>
          </w:rPr>
          <w:fldChar w:fldCharType="begin"/>
        </w:r>
        <w:r>
          <w:rPr>
            <w:noProof/>
            <w:webHidden/>
          </w:rPr>
          <w:instrText xml:space="preserve"> PAGEREF _Toc97892996 \h </w:instrText>
        </w:r>
        <w:r>
          <w:rPr>
            <w:noProof/>
          </w:rPr>
        </w:r>
        <w:r>
          <w:rPr>
            <w:noProof/>
            <w:webHidden/>
          </w:rPr>
          <w:fldChar w:fldCharType="separate"/>
        </w:r>
        <w:r>
          <w:rPr>
            <w:noProof/>
            <w:webHidden/>
          </w:rPr>
          <w:t>3</w:t>
        </w:r>
        <w:r>
          <w:rPr>
            <w:noProof/>
            <w:webHidden/>
          </w:rPr>
          <w:fldChar w:fldCharType="end"/>
        </w:r>
      </w:hyperlink>
    </w:p>
    <w:p w:rsidR="00641A65" w:rsidRDefault="00641A65">
      <w:pPr>
        <w:pStyle w:val="TOC1"/>
        <w:tabs>
          <w:tab w:val="right" w:leader="dot" w:pos="9926"/>
        </w:tabs>
        <w:rPr>
          <w:b w:val="0"/>
          <w:caps w:val="0"/>
          <w:noProof/>
          <w:sz w:val="24"/>
          <w:szCs w:val="24"/>
        </w:rPr>
      </w:pPr>
      <w:hyperlink w:anchor="_Toc97892997" w:history="1">
        <w:r>
          <w:rPr>
            <w:rStyle w:val="Hyperlink"/>
            <w:bCs/>
            <w:noProof/>
            <w:sz w:val="28"/>
            <w:szCs w:val="40"/>
          </w:rPr>
          <w:t xml:space="preserve">Description of </w:t>
        </w:r>
        <w:r>
          <w:rPr>
            <w:rStyle w:val="Hyperlink"/>
            <w:noProof/>
            <w:szCs w:val="40"/>
          </w:rPr>
          <w:t>&lt;department name&gt;</w:t>
        </w:r>
        <w:r>
          <w:rPr>
            <w:noProof/>
            <w:webHidden/>
          </w:rPr>
          <w:tab/>
        </w:r>
        <w:r>
          <w:rPr>
            <w:noProof/>
            <w:webHidden/>
          </w:rPr>
          <w:fldChar w:fldCharType="begin"/>
        </w:r>
        <w:r>
          <w:rPr>
            <w:noProof/>
            <w:webHidden/>
          </w:rPr>
          <w:instrText xml:space="preserve"> PAGEREF _Toc97892997 \h </w:instrText>
        </w:r>
        <w:r>
          <w:rPr>
            <w:noProof/>
          </w:rPr>
        </w:r>
        <w:r>
          <w:rPr>
            <w:noProof/>
            <w:webHidden/>
          </w:rPr>
          <w:fldChar w:fldCharType="separate"/>
        </w:r>
        <w:r>
          <w:rPr>
            <w:noProof/>
            <w:webHidden/>
          </w:rPr>
          <w:t>4</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2998" w:history="1">
        <w:r>
          <w:rPr>
            <w:rStyle w:val="Hyperlink"/>
            <w:noProof/>
          </w:rPr>
          <w:t>Location</w:t>
        </w:r>
        <w:r>
          <w:rPr>
            <w:noProof/>
            <w:webHidden/>
          </w:rPr>
          <w:tab/>
        </w:r>
        <w:r>
          <w:rPr>
            <w:noProof/>
            <w:webHidden/>
          </w:rPr>
          <w:fldChar w:fldCharType="begin"/>
        </w:r>
        <w:r>
          <w:rPr>
            <w:noProof/>
            <w:webHidden/>
          </w:rPr>
          <w:instrText xml:space="preserve"> PAGEREF _Toc97892998 \h </w:instrText>
        </w:r>
        <w:r>
          <w:rPr>
            <w:noProof/>
          </w:rPr>
        </w:r>
        <w:r>
          <w:rPr>
            <w:noProof/>
            <w:webHidden/>
          </w:rPr>
          <w:fldChar w:fldCharType="separate"/>
        </w:r>
        <w:r>
          <w:rPr>
            <w:noProof/>
            <w:webHidden/>
          </w:rPr>
          <w:t>4</w:t>
        </w:r>
        <w:r>
          <w:rPr>
            <w:noProof/>
            <w:webHidden/>
          </w:rPr>
          <w:fldChar w:fldCharType="end"/>
        </w:r>
      </w:hyperlink>
    </w:p>
    <w:p w:rsidR="00641A65" w:rsidRDefault="00641A65">
      <w:pPr>
        <w:pStyle w:val="TOC1"/>
        <w:tabs>
          <w:tab w:val="right" w:leader="dot" w:pos="9926"/>
        </w:tabs>
        <w:rPr>
          <w:b w:val="0"/>
          <w:caps w:val="0"/>
          <w:noProof/>
          <w:sz w:val="24"/>
          <w:szCs w:val="24"/>
        </w:rPr>
      </w:pPr>
      <w:hyperlink w:anchor="_Toc97892999" w:history="1">
        <w:r>
          <w:rPr>
            <w:rStyle w:val="Hyperlink"/>
            <w:bCs/>
            <w:noProof/>
            <w:sz w:val="28"/>
            <w:szCs w:val="40"/>
          </w:rPr>
          <w:t>Disaster Recovery Strategy</w:t>
        </w:r>
        <w:r>
          <w:rPr>
            <w:noProof/>
            <w:webHidden/>
          </w:rPr>
          <w:tab/>
        </w:r>
        <w:r>
          <w:rPr>
            <w:noProof/>
            <w:webHidden/>
          </w:rPr>
          <w:fldChar w:fldCharType="begin"/>
        </w:r>
        <w:r>
          <w:rPr>
            <w:noProof/>
            <w:webHidden/>
          </w:rPr>
          <w:instrText xml:space="preserve"> PAGEREF _Toc97892999 \h </w:instrText>
        </w:r>
        <w:r>
          <w:rPr>
            <w:noProof/>
          </w:rPr>
        </w:r>
        <w:r>
          <w:rPr>
            <w:noProof/>
            <w:webHidden/>
          </w:rPr>
          <w:fldChar w:fldCharType="separate"/>
        </w:r>
        <w:r>
          <w:rPr>
            <w:noProof/>
            <w:webHidden/>
          </w:rPr>
          <w:t>4</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00" w:history="1">
        <w:r>
          <w:rPr>
            <w:rStyle w:val="Hyperlink"/>
            <w:noProof/>
          </w:rPr>
          <w:t>Plan Activation Authorization:</w:t>
        </w:r>
        <w:r>
          <w:rPr>
            <w:noProof/>
            <w:webHidden/>
          </w:rPr>
          <w:tab/>
        </w:r>
        <w:r>
          <w:rPr>
            <w:noProof/>
            <w:webHidden/>
          </w:rPr>
          <w:fldChar w:fldCharType="begin"/>
        </w:r>
        <w:r>
          <w:rPr>
            <w:noProof/>
            <w:webHidden/>
          </w:rPr>
          <w:instrText xml:space="preserve"> PAGEREF _Toc97893000 \h </w:instrText>
        </w:r>
        <w:r>
          <w:rPr>
            <w:noProof/>
          </w:rPr>
        </w:r>
        <w:r>
          <w:rPr>
            <w:noProof/>
            <w:webHidden/>
          </w:rPr>
          <w:fldChar w:fldCharType="separate"/>
        </w:r>
        <w:r>
          <w:rPr>
            <w:noProof/>
            <w:webHidden/>
          </w:rPr>
          <w:t>4</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01" w:history="1">
        <w:r>
          <w:rPr>
            <w:rStyle w:val="Hyperlink"/>
            <w:noProof/>
          </w:rPr>
          <w:t>Work at Home:</w:t>
        </w:r>
        <w:r>
          <w:rPr>
            <w:noProof/>
            <w:webHidden/>
          </w:rPr>
          <w:tab/>
        </w:r>
        <w:r>
          <w:rPr>
            <w:noProof/>
            <w:webHidden/>
          </w:rPr>
          <w:fldChar w:fldCharType="begin"/>
        </w:r>
        <w:r>
          <w:rPr>
            <w:noProof/>
            <w:webHidden/>
          </w:rPr>
          <w:instrText xml:space="preserve"> PAGEREF _Toc97893001 \h </w:instrText>
        </w:r>
        <w:r>
          <w:rPr>
            <w:noProof/>
          </w:rPr>
        </w:r>
        <w:r>
          <w:rPr>
            <w:noProof/>
            <w:webHidden/>
          </w:rPr>
          <w:fldChar w:fldCharType="separate"/>
        </w:r>
        <w:r>
          <w:rPr>
            <w:noProof/>
            <w:webHidden/>
          </w:rPr>
          <w:t>4</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02" w:history="1">
        <w:r>
          <w:rPr>
            <w:rStyle w:val="Hyperlink"/>
            <w:noProof/>
          </w:rPr>
          <w:t>Move to Alternate Location:</w:t>
        </w:r>
        <w:r>
          <w:rPr>
            <w:noProof/>
            <w:webHidden/>
          </w:rPr>
          <w:tab/>
        </w:r>
        <w:r>
          <w:rPr>
            <w:noProof/>
            <w:webHidden/>
          </w:rPr>
          <w:fldChar w:fldCharType="begin"/>
        </w:r>
        <w:r>
          <w:rPr>
            <w:noProof/>
            <w:webHidden/>
          </w:rPr>
          <w:instrText xml:space="preserve"> PAGEREF _Toc97893002 \h </w:instrText>
        </w:r>
        <w:r>
          <w:rPr>
            <w:noProof/>
          </w:rPr>
        </w:r>
        <w:r>
          <w:rPr>
            <w:noProof/>
            <w:webHidden/>
          </w:rPr>
          <w:fldChar w:fldCharType="separate"/>
        </w:r>
        <w:r>
          <w:rPr>
            <w:noProof/>
            <w:webHidden/>
          </w:rPr>
          <w:t>4</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03" w:history="1">
        <w:r>
          <w:rPr>
            <w:rStyle w:val="Hyperlink"/>
            <w:noProof/>
          </w:rPr>
          <w:t>Plan Activation Triggers:</w:t>
        </w:r>
        <w:r>
          <w:rPr>
            <w:noProof/>
            <w:webHidden/>
          </w:rPr>
          <w:tab/>
        </w:r>
        <w:r>
          <w:rPr>
            <w:noProof/>
            <w:webHidden/>
          </w:rPr>
          <w:fldChar w:fldCharType="begin"/>
        </w:r>
        <w:r>
          <w:rPr>
            <w:noProof/>
            <w:webHidden/>
          </w:rPr>
          <w:instrText xml:space="preserve"> PAGEREF _Toc97893003 \h </w:instrText>
        </w:r>
        <w:r>
          <w:rPr>
            <w:noProof/>
          </w:rPr>
        </w:r>
        <w:r>
          <w:rPr>
            <w:noProof/>
            <w:webHidden/>
          </w:rPr>
          <w:fldChar w:fldCharType="separate"/>
        </w:r>
        <w:r>
          <w:rPr>
            <w:noProof/>
            <w:webHidden/>
          </w:rPr>
          <w:t>4</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04" w:history="1">
        <w:r>
          <w:rPr>
            <w:rStyle w:val="Hyperlink"/>
            <w:noProof/>
          </w:rPr>
          <w:t>Team Roles and Responsibilities</w:t>
        </w:r>
        <w:r>
          <w:rPr>
            <w:noProof/>
            <w:webHidden/>
          </w:rPr>
          <w:tab/>
        </w:r>
        <w:r>
          <w:rPr>
            <w:noProof/>
            <w:webHidden/>
          </w:rPr>
          <w:fldChar w:fldCharType="begin"/>
        </w:r>
        <w:r>
          <w:rPr>
            <w:noProof/>
            <w:webHidden/>
          </w:rPr>
          <w:instrText xml:space="preserve"> PAGEREF _Toc97893004 \h </w:instrText>
        </w:r>
        <w:r>
          <w:rPr>
            <w:noProof/>
          </w:rPr>
        </w:r>
        <w:r>
          <w:rPr>
            <w:noProof/>
            <w:webHidden/>
          </w:rPr>
          <w:fldChar w:fldCharType="separate"/>
        </w:r>
        <w:r>
          <w:rPr>
            <w:noProof/>
            <w:webHidden/>
          </w:rPr>
          <w:t>5</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05" w:history="1">
        <w:r>
          <w:rPr>
            <w:rStyle w:val="Hyperlink"/>
            <w:noProof/>
          </w:rPr>
          <w:t>Pre-disaster Activities:</w:t>
        </w:r>
        <w:r>
          <w:rPr>
            <w:noProof/>
            <w:webHidden/>
          </w:rPr>
          <w:tab/>
        </w:r>
        <w:r>
          <w:rPr>
            <w:noProof/>
            <w:webHidden/>
          </w:rPr>
          <w:fldChar w:fldCharType="begin"/>
        </w:r>
        <w:r>
          <w:rPr>
            <w:noProof/>
            <w:webHidden/>
          </w:rPr>
          <w:instrText xml:space="preserve"> PAGEREF _Toc97893005 \h </w:instrText>
        </w:r>
        <w:r>
          <w:rPr>
            <w:noProof/>
          </w:rPr>
        </w:r>
        <w:r>
          <w:rPr>
            <w:noProof/>
            <w:webHidden/>
          </w:rPr>
          <w:fldChar w:fldCharType="separate"/>
        </w:r>
        <w:r>
          <w:rPr>
            <w:noProof/>
            <w:webHidden/>
          </w:rPr>
          <w:t>6</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06" w:history="1">
        <w:r>
          <w:rPr>
            <w:rStyle w:val="Hyperlink"/>
            <w:noProof/>
          </w:rPr>
          <w:t>Emergency Identification and Response:</w:t>
        </w:r>
        <w:r>
          <w:rPr>
            <w:noProof/>
            <w:webHidden/>
          </w:rPr>
          <w:tab/>
        </w:r>
        <w:r>
          <w:rPr>
            <w:noProof/>
            <w:webHidden/>
          </w:rPr>
          <w:fldChar w:fldCharType="begin"/>
        </w:r>
        <w:r>
          <w:rPr>
            <w:noProof/>
            <w:webHidden/>
          </w:rPr>
          <w:instrText xml:space="preserve"> PAGEREF _Toc97893006 \h </w:instrText>
        </w:r>
        <w:r>
          <w:rPr>
            <w:noProof/>
          </w:rPr>
        </w:r>
        <w:r>
          <w:rPr>
            <w:noProof/>
            <w:webHidden/>
          </w:rPr>
          <w:fldChar w:fldCharType="separate"/>
        </w:r>
        <w:r>
          <w:rPr>
            <w:noProof/>
            <w:webHidden/>
          </w:rPr>
          <w:t>7</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07" w:history="1">
        <w:r>
          <w:rPr>
            <w:rStyle w:val="Hyperlink"/>
            <w:noProof/>
          </w:rPr>
          <w:t>Emergency Damage Assessment / Evaluation:</w:t>
        </w:r>
        <w:r>
          <w:rPr>
            <w:noProof/>
            <w:webHidden/>
          </w:rPr>
          <w:tab/>
        </w:r>
        <w:r>
          <w:rPr>
            <w:noProof/>
            <w:webHidden/>
          </w:rPr>
          <w:fldChar w:fldCharType="begin"/>
        </w:r>
        <w:r>
          <w:rPr>
            <w:noProof/>
            <w:webHidden/>
          </w:rPr>
          <w:instrText xml:space="preserve"> PAGEREF _Toc97893007 \h </w:instrText>
        </w:r>
        <w:r>
          <w:rPr>
            <w:noProof/>
          </w:rPr>
        </w:r>
        <w:r>
          <w:rPr>
            <w:noProof/>
            <w:webHidden/>
          </w:rPr>
          <w:fldChar w:fldCharType="separate"/>
        </w:r>
        <w:r>
          <w:rPr>
            <w:noProof/>
            <w:webHidden/>
          </w:rPr>
          <w:t>7</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08" w:history="1">
        <w:r>
          <w:rPr>
            <w:rStyle w:val="Hyperlink"/>
            <w:noProof/>
          </w:rPr>
          <w:t>Emergency Response Assignments:</w:t>
        </w:r>
        <w:r>
          <w:rPr>
            <w:noProof/>
            <w:webHidden/>
          </w:rPr>
          <w:tab/>
        </w:r>
        <w:r>
          <w:rPr>
            <w:noProof/>
            <w:webHidden/>
          </w:rPr>
          <w:fldChar w:fldCharType="begin"/>
        </w:r>
        <w:r>
          <w:rPr>
            <w:noProof/>
            <w:webHidden/>
          </w:rPr>
          <w:instrText xml:space="preserve"> PAGEREF _Toc97893008 \h </w:instrText>
        </w:r>
        <w:r>
          <w:rPr>
            <w:noProof/>
          </w:rPr>
        </w:r>
        <w:r>
          <w:rPr>
            <w:noProof/>
            <w:webHidden/>
          </w:rPr>
          <w:fldChar w:fldCharType="separate"/>
        </w:r>
        <w:r>
          <w:rPr>
            <w:noProof/>
            <w:webHidden/>
          </w:rPr>
          <w:t>8</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09" w:history="1">
        <w:r>
          <w:rPr>
            <w:rStyle w:val="Hyperlink"/>
            <w:noProof/>
          </w:rPr>
          <w:t>Alternative / Manual Processes:</w:t>
        </w:r>
        <w:r>
          <w:rPr>
            <w:noProof/>
            <w:webHidden/>
          </w:rPr>
          <w:tab/>
        </w:r>
        <w:r>
          <w:rPr>
            <w:noProof/>
            <w:webHidden/>
          </w:rPr>
          <w:fldChar w:fldCharType="begin"/>
        </w:r>
        <w:r>
          <w:rPr>
            <w:noProof/>
            <w:webHidden/>
          </w:rPr>
          <w:instrText xml:space="preserve"> PAGEREF _Toc97893009 \h </w:instrText>
        </w:r>
        <w:r>
          <w:rPr>
            <w:noProof/>
          </w:rPr>
        </w:r>
        <w:r>
          <w:rPr>
            <w:noProof/>
            <w:webHidden/>
          </w:rPr>
          <w:fldChar w:fldCharType="separate"/>
        </w:r>
        <w:r>
          <w:rPr>
            <w:noProof/>
            <w:webHidden/>
          </w:rPr>
          <w:t>9</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10" w:history="1">
        <w:r>
          <w:rPr>
            <w:rStyle w:val="Hyperlink"/>
            <w:noProof/>
          </w:rPr>
          <w:t>Post-Emergency Assignments:</w:t>
        </w:r>
        <w:r>
          <w:rPr>
            <w:noProof/>
            <w:webHidden/>
          </w:rPr>
          <w:tab/>
        </w:r>
        <w:r>
          <w:rPr>
            <w:noProof/>
            <w:webHidden/>
          </w:rPr>
          <w:fldChar w:fldCharType="begin"/>
        </w:r>
        <w:r>
          <w:rPr>
            <w:noProof/>
            <w:webHidden/>
          </w:rPr>
          <w:instrText xml:space="preserve"> PAGEREF _Toc97893010 \h </w:instrText>
        </w:r>
        <w:r>
          <w:rPr>
            <w:noProof/>
          </w:rPr>
        </w:r>
        <w:r>
          <w:rPr>
            <w:noProof/>
            <w:webHidden/>
          </w:rPr>
          <w:fldChar w:fldCharType="separate"/>
        </w:r>
        <w:r>
          <w:rPr>
            <w:noProof/>
            <w:webHidden/>
          </w:rPr>
          <w:t>9</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11" w:history="1">
        <w:r>
          <w:rPr>
            <w:rStyle w:val="Hyperlink"/>
            <w:noProof/>
          </w:rPr>
          <w:t>Communications &amp; Decision-making Protocols:</w:t>
        </w:r>
        <w:r>
          <w:rPr>
            <w:noProof/>
            <w:webHidden/>
          </w:rPr>
          <w:tab/>
        </w:r>
        <w:r>
          <w:rPr>
            <w:noProof/>
            <w:webHidden/>
          </w:rPr>
          <w:fldChar w:fldCharType="begin"/>
        </w:r>
        <w:r>
          <w:rPr>
            <w:noProof/>
            <w:webHidden/>
          </w:rPr>
          <w:instrText xml:space="preserve"> PAGEREF _Toc97893011 \h </w:instrText>
        </w:r>
        <w:r>
          <w:rPr>
            <w:noProof/>
          </w:rPr>
        </w:r>
        <w:r>
          <w:rPr>
            <w:noProof/>
            <w:webHidden/>
          </w:rPr>
          <w:fldChar w:fldCharType="separate"/>
        </w:r>
        <w:r>
          <w:rPr>
            <w:noProof/>
            <w:webHidden/>
          </w:rPr>
          <w:t>9</w:t>
        </w:r>
        <w:r>
          <w:rPr>
            <w:noProof/>
            <w:webHidden/>
          </w:rPr>
          <w:fldChar w:fldCharType="end"/>
        </w:r>
      </w:hyperlink>
    </w:p>
    <w:p w:rsidR="00641A65" w:rsidRDefault="00641A65">
      <w:pPr>
        <w:pStyle w:val="TOC1"/>
        <w:tabs>
          <w:tab w:val="right" w:leader="dot" w:pos="9926"/>
        </w:tabs>
        <w:rPr>
          <w:b w:val="0"/>
          <w:caps w:val="0"/>
          <w:noProof/>
          <w:sz w:val="24"/>
          <w:szCs w:val="24"/>
        </w:rPr>
      </w:pPr>
      <w:hyperlink w:anchor="_Toc97893012" w:history="1">
        <w:r>
          <w:rPr>
            <w:rStyle w:val="Hyperlink"/>
            <w:bCs/>
            <w:noProof/>
            <w:sz w:val="28"/>
            <w:szCs w:val="40"/>
          </w:rPr>
          <w:t>Returning to Normal Operations:</w:t>
        </w:r>
        <w:r>
          <w:rPr>
            <w:noProof/>
            <w:webHidden/>
          </w:rPr>
          <w:tab/>
        </w:r>
        <w:r>
          <w:rPr>
            <w:noProof/>
            <w:webHidden/>
          </w:rPr>
          <w:fldChar w:fldCharType="begin"/>
        </w:r>
        <w:r>
          <w:rPr>
            <w:noProof/>
            <w:webHidden/>
          </w:rPr>
          <w:instrText xml:space="preserve"> PAGEREF _Toc97893012 \h </w:instrText>
        </w:r>
        <w:r>
          <w:rPr>
            <w:noProof/>
          </w:rPr>
        </w:r>
        <w:r>
          <w:rPr>
            <w:noProof/>
            <w:webHidden/>
          </w:rPr>
          <w:fldChar w:fldCharType="separate"/>
        </w:r>
        <w:r>
          <w:rPr>
            <w:noProof/>
            <w:webHidden/>
          </w:rPr>
          <w:t>9</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13" w:history="1">
        <w:r>
          <w:rPr>
            <w:rStyle w:val="Hyperlink"/>
            <w:noProof/>
          </w:rPr>
          <w:t>Authorization:</w:t>
        </w:r>
        <w:r>
          <w:rPr>
            <w:noProof/>
            <w:webHidden/>
          </w:rPr>
          <w:tab/>
        </w:r>
        <w:r>
          <w:rPr>
            <w:noProof/>
            <w:webHidden/>
          </w:rPr>
          <w:fldChar w:fldCharType="begin"/>
        </w:r>
        <w:r>
          <w:rPr>
            <w:noProof/>
            <w:webHidden/>
          </w:rPr>
          <w:instrText xml:space="preserve"> PAGEREF _Toc97893013 \h </w:instrText>
        </w:r>
        <w:r>
          <w:rPr>
            <w:noProof/>
          </w:rPr>
        </w:r>
        <w:r>
          <w:rPr>
            <w:noProof/>
            <w:webHidden/>
          </w:rPr>
          <w:fldChar w:fldCharType="separate"/>
        </w:r>
        <w:r>
          <w:rPr>
            <w:noProof/>
            <w:webHidden/>
          </w:rPr>
          <w:t>9</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14" w:history="1">
        <w:r>
          <w:rPr>
            <w:rStyle w:val="Hyperlink"/>
            <w:noProof/>
          </w:rPr>
          <w:t>Operating Dependencies:</w:t>
        </w:r>
        <w:r>
          <w:rPr>
            <w:noProof/>
            <w:webHidden/>
          </w:rPr>
          <w:tab/>
        </w:r>
        <w:r>
          <w:rPr>
            <w:noProof/>
            <w:webHidden/>
          </w:rPr>
          <w:fldChar w:fldCharType="begin"/>
        </w:r>
        <w:r>
          <w:rPr>
            <w:noProof/>
            <w:webHidden/>
          </w:rPr>
          <w:instrText xml:space="preserve"> PAGEREF _Toc97893014 \h </w:instrText>
        </w:r>
        <w:r>
          <w:rPr>
            <w:noProof/>
          </w:rPr>
        </w:r>
        <w:r>
          <w:rPr>
            <w:noProof/>
            <w:webHidden/>
          </w:rPr>
          <w:fldChar w:fldCharType="separate"/>
        </w:r>
        <w:r>
          <w:rPr>
            <w:noProof/>
            <w:webHidden/>
          </w:rPr>
          <w:t>10</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15" w:history="1">
        <w:r>
          <w:rPr>
            <w:rStyle w:val="Hyperlink"/>
            <w:noProof/>
          </w:rPr>
          <w:t>Steps to Return to Normal Operation:</w:t>
        </w:r>
        <w:r>
          <w:rPr>
            <w:noProof/>
            <w:webHidden/>
          </w:rPr>
          <w:tab/>
        </w:r>
        <w:r>
          <w:rPr>
            <w:noProof/>
            <w:webHidden/>
          </w:rPr>
          <w:fldChar w:fldCharType="begin"/>
        </w:r>
        <w:r>
          <w:rPr>
            <w:noProof/>
            <w:webHidden/>
          </w:rPr>
          <w:instrText xml:space="preserve"> PAGEREF _Toc97893015 \h </w:instrText>
        </w:r>
        <w:r>
          <w:rPr>
            <w:noProof/>
          </w:rPr>
        </w:r>
        <w:r>
          <w:rPr>
            <w:noProof/>
            <w:webHidden/>
          </w:rPr>
          <w:fldChar w:fldCharType="separate"/>
        </w:r>
        <w:r>
          <w:rPr>
            <w:noProof/>
            <w:webHidden/>
          </w:rPr>
          <w:t>10</w:t>
        </w:r>
        <w:r>
          <w:rPr>
            <w:noProof/>
            <w:webHidden/>
          </w:rPr>
          <w:fldChar w:fldCharType="end"/>
        </w:r>
      </w:hyperlink>
    </w:p>
    <w:p w:rsidR="00641A65" w:rsidRDefault="00641A65">
      <w:pPr>
        <w:pStyle w:val="TOC1"/>
        <w:tabs>
          <w:tab w:val="right" w:leader="dot" w:pos="9926"/>
        </w:tabs>
        <w:rPr>
          <w:b w:val="0"/>
          <w:caps w:val="0"/>
          <w:noProof/>
          <w:sz w:val="24"/>
          <w:szCs w:val="24"/>
        </w:rPr>
      </w:pPr>
      <w:hyperlink w:anchor="_Toc97893016" w:history="1">
        <w:r>
          <w:rPr>
            <w:rStyle w:val="Hyperlink"/>
            <w:bCs/>
            <w:i/>
            <w:iCs/>
            <w:noProof/>
            <w:sz w:val="28"/>
            <w:szCs w:val="40"/>
          </w:rPr>
          <w:t>Plan Maintenance Procedures:</w:t>
        </w:r>
        <w:r>
          <w:rPr>
            <w:noProof/>
            <w:webHidden/>
          </w:rPr>
          <w:tab/>
        </w:r>
        <w:r>
          <w:rPr>
            <w:noProof/>
            <w:webHidden/>
          </w:rPr>
          <w:fldChar w:fldCharType="begin"/>
        </w:r>
        <w:r>
          <w:rPr>
            <w:noProof/>
            <w:webHidden/>
          </w:rPr>
          <w:instrText xml:space="preserve"> PAGEREF _Toc97893016 \h </w:instrText>
        </w:r>
        <w:r>
          <w:rPr>
            <w:noProof/>
          </w:rPr>
        </w:r>
        <w:r>
          <w:rPr>
            <w:noProof/>
            <w:webHidden/>
          </w:rPr>
          <w:fldChar w:fldCharType="separate"/>
        </w:r>
        <w:r>
          <w:rPr>
            <w:noProof/>
            <w:webHidden/>
          </w:rPr>
          <w:t>10</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17" w:history="1">
        <w:r>
          <w:rPr>
            <w:rStyle w:val="Hyperlink"/>
            <w:noProof/>
          </w:rPr>
          <w:t>Plan Review and Update Process:</w:t>
        </w:r>
        <w:r>
          <w:rPr>
            <w:noProof/>
            <w:webHidden/>
          </w:rPr>
          <w:tab/>
        </w:r>
        <w:r>
          <w:rPr>
            <w:noProof/>
            <w:webHidden/>
          </w:rPr>
          <w:fldChar w:fldCharType="begin"/>
        </w:r>
        <w:r>
          <w:rPr>
            <w:noProof/>
            <w:webHidden/>
          </w:rPr>
          <w:instrText xml:space="preserve"> PAGEREF _Toc97893017 \h </w:instrText>
        </w:r>
        <w:r>
          <w:rPr>
            <w:noProof/>
          </w:rPr>
        </w:r>
        <w:r>
          <w:rPr>
            <w:noProof/>
            <w:webHidden/>
          </w:rPr>
          <w:fldChar w:fldCharType="separate"/>
        </w:r>
        <w:r>
          <w:rPr>
            <w:noProof/>
            <w:webHidden/>
          </w:rPr>
          <w:t>10</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18" w:history="1">
        <w:r>
          <w:rPr>
            <w:rStyle w:val="Hyperlink"/>
            <w:noProof/>
          </w:rPr>
          <w:t>Plan Distribution Procedures:</w:t>
        </w:r>
        <w:r>
          <w:rPr>
            <w:noProof/>
            <w:webHidden/>
          </w:rPr>
          <w:tab/>
        </w:r>
        <w:r>
          <w:rPr>
            <w:noProof/>
            <w:webHidden/>
          </w:rPr>
          <w:fldChar w:fldCharType="begin"/>
        </w:r>
        <w:r>
          <w:rPr>
            <w:noProof/>
            <w:webHidden/>
          </w:rPr>
          <w:instrText xml:space="preserve"> PAGEREF _Toc97893018 \h </w:instrText>
        </w:r>
        <w:r>
          <w:rPr>
            <w:noProof/>
          </w:rPr>
        </w:r>
        <w:r>
          <w:rPr>
            <w:noProof/>
            <w:webHidden/>
          </w:rPr>
          <w:fldChar w:fldCharType="separate"/>
        </w:r>
        <w:r>
          <w:rPr>
            <w:noProof/>
            <w:webHidden/>
          </w:rPr>
          <w:t>10</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19" w:history="1">
        <w:r>
          <w:rPr>
            <w:rStyle w:val="Hyperlink"/>
            <w:noProof/>
          </w:rPr>
          <w:t>Validation Requirements:</w:t>
        </w:r>
        <w:r>
          <w:rPr>
            <w:noProof/>
            <w:webHidden/>
          </w:rPr>
          <w:tab/>
        </w:r>
        <w:r>
          <w:rPr>
            <w:noProof/>
            <w:webHidden/>
          </w:rPr>
          <w:fldChar w:fldCharType="begin"/>
        </w:r>
        <w:r>
          <w:rPr>
            <w:noProof/>
            <w:webHidden/>
          </w:rPr>
          <w:instrText xml:space="preserve"> PAGEREF _Toc97893019 \h </w:instrText>
        </w:r>
        <w:r>
          <w:rPr>
            <w:noProof/>
          </w:rPr>
        </w:r>
        <w:r>
          <w:rPr>
            <w:noProof/>
            <w:webHidden/>
          </w:rPr>
          <w:fldChar w:fldCharType="separate"/>
        </w:r>
        <w:r>
          <w:rPr>
            <w:noProof/>
            <w:webHidden/>
          </w:rPr>
          <w:t>11</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20" w:history="1">
        <w:r>
          <w:rPr>
            <w:rStyle w:val="Hyperlink"/>
            <w:noProof/>
          </w:rPr>
          <w:t>Recovery Plan Validation History:</w:t>
        </w:r>
        <w:r>
          <w:rPr>
            <w:noProof/>
            <w:webHidden/>
          </w:rPr>
          <w:tab/>
        </w:r>
        <w:r>
          <w:rPr>
            <w:noProof/>
            <w:webHidden/>
          </w:rPr>
          <w:fldChar w:fldCharType="begin"/>
        </w:r>
        <w:r>
          <w:rPr>
            <w:noProof/>
            <w:webHidden/>
          </w:rPr>
          <w:instrText xml:space="preserve"> PAGEREF _Toc97893020 \h </w:instrText>
        </w:r>
        <w:r>
          <w:rPr>
            <w:noProof/>
          </w:rPr>
        </w:r>
        <w:r>
          <w:rPr>
            <w:noProof/>
            <w:webHidden/>
          </w:rPr>
          <w:fldChar w:fldCharType="separate"/>
        </w:r>
        <w:r>
          <w:rPr>
            <w:noProof/>
            <w:webHidden/>
          </w:rPr>
          <w:t>11</w:t>
        </w:r>
        <w:r>
          <w:rPr>
            <w:noProof/>
            <w:webHidden/>
          </w:rPr>
          <w:fldChar w:fldCharType="end"/>
        </w:r>
      </w:hyperlink>
    </w:p>
    <w:p w:rsidR="00641A65" w:rsidRDefault="00641A65">
      <w:pPr>
        <w:pStyle w:val="TOC1"/>
        <w:tabs>
          <w:tab w:val="right" w:leader="dot" w:pos="9926"/>
        </w:tabs>
        <w:rPr>
          <w:b w:val="0"/>
          <w:caps w:val="0"/>
          <w:noProof/>
          <w:sz w:val="24"/>
          <w:szCs w:val="24"/>
        </w:rPr>
      </w:pPr>
      <w:hyperlink w:anchor="_Toc97893021" w:history="1">
        <w:r>
          <w:rPr>
            <w:rStyle w:val="Hyperlink"/>
            <w:bCs/>
            <w:noProof/>
            <w:sz w:val="28"/>
            <w:szCs w:val="40"/>
          </w:rPr>
          <w:t>Additional Documentation:</w:t>
        </w:r>
        <w:r>
          <w:rPr>
            <w:noProof/>
            <w:webHidden/>
          </w:rPr>
          <w:tab/>
        </w:r>
        <w:r>
          <w:rPr>
            <w:noProof/>
            <w:webHidden/>
          </w:rPr>
          <w:fldChar w:fldCharType="begin"/>
        </w:r>
        <w:r>
          <w:rPr>
            <w:noProof/>
            <w:webHidden/>
          </w:rPr>
          <w:instrText xml:space="preserve"> PAGEREF _Toc97893021 \h </w:instrText>
        </w:r>
        <w:r>
          <w:rPr>
            <w:noProof/>
          </w:rPr>
        </w:r>
        <w:r>
          <w:rPr>
            <w:noProof/>
            <w:webHidden/>
          </w:rPr>
          <w:fldChar w:fldCharType="separate"/>
        </w:r>
        <w:r>
          <w:rPr>
            <w:noProof/>
            <w:webHidden/>
          </w:rPr>
          <w:t>12</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22" w:history="1">
        <w:r>
          <w:rPr>
            <w:rStyle w:val="Hyperlink"/>
            <w:noProof/>
          </w:rPr>
          <w:t>Location of Disaster Recovery Documentation for Supporting Systems:</w:t>
        </w:r>
        <w:r>
          <w:rPr>
            <w:noProof/>
            <w:webHidden/>
          </w:rPr>
          <w:tab/>
        </w:r>
        <w:r>
          <w:rPr>
            <w:noProof/>
            <w:webHidden/>
          </w:rPr>
          <w:fldChar w:fldCharType="begin"/>
        </w:r>
        <w:r>
          <w:rPr>
            <w:noProof/>
            <w:webHidden/>
          </w:rPr>
          <w:instrText xml:space="preserve"> PAGEREF _Toc97893022 \h </w:instrText>
        </w:r>
        <w:r>
          <w:rPr>
            <w:noProof/>
          </w:rPr>
        </w:r>
        <w:r>
          <w:rPr>
            <w:noProof/>
            <w:webHidden/>
          </w:rPr>
          <w:fldChar w:fldCharType="separate"/>
        </w:r>
        <w:r>
          <w:rPr>
            <w:noProof/>
            <w:webHidden/>
          </w:rPr>
          <w:t>12</w:t>
        </w:r>
        <w:r>
          <w:rPr>
            <w:noProof/>
            <w:webHidden/>
          </w:rPr>
          <w:fldChar w:fldCharType="end"/>
        </w:r>
      </w:hyperlink>
    </w:p>
    <w:p w:rsidR="00641A65" w:rsidRDefault="00641A65">
      <w:pPr>
        <w:pStyle w:val="TOC2"/>
        <w:tabs>
          <w:tab w:val="right" w:leader="dot" w:pos="9926"/>
        </w:tabs>
        <w:rPr>
          <w:smallCaps w:val="0"/>
          <w:noProof/>
          <w:sz w:val="24"/>
          <w:szCs w:val="24"/>
        </w:rPr>
      </w:pPr>
      <w:hyperlink w:anchor="_Toc97893023" w:history="1">
        <w:r>
          <w:rPr>
            <w:rStyle w:val="Hyperlink"/>
            <w:noProof/>
          </w:rPr>
          <w:t>Location of Supporting Documentation:</w:t>
        </w:r>
        <w:r>
          <w:rPr>
            <w:noProof/>
            <w:webHidden/>
          </w:rPr>
          <w:tab/>
        </w:r>
        <w:r>
          <w:rPr>
            <w:noProof/>
            <w:webHidden/>
          </w:rPr>
          <w:fldChar w:fldCharType="begin"/>
        </w:r>
        <w:r>
          <w:rPr>
            <w:noProof/>
            <w:webHidden/>
          </w:rPr>
          <w:instrText xml:space="preserve"> PAGEREF _Toc97893023 \h </w:instrText>
        </w:r>
        <w:r>
          <w:rPr>
            <w:noProof/>
          </w:rPr>
        </w:r>
        <w:r>
          <w:rPr>
            <w:noProof/>
            <w:webHidden/>
          </w:rPr>
          <w:fldChar w:fldCharType="separate"/>
        </w:r>
        <w:r>
          <w:rPr>
            <w:noProof/>
            <w:webHidden/>
          </w:rPr>
          <w:t>12</w:t>
        </w:r>
        <w:r>
          <w:rPr>
            <w:noProof/>
            <w:webHidden/>
          </w:rPr>
          <w:fldChar w:fldCharType="end"/>
        </w:r>
      </w:hyperlink>
    </w:p>
    <w:p w:rsidR="00641A65" w:rsidRDefault="00641A65">
      <w:pPr>
        <w:pStyle w:val="TOC1"/>
        <w:tabs>
          <w:tab w:val="right" w:leader="dot" w:pos="9926"/>
        </w:tabs>
        <w:rPr>
          <w:b w:val="0"/>
          <w:caps w:val="0"/>
          <w:noProof/>
          <w:sz w:val="24"/>
          <w:szCs w:val="24"/>
        </w:rPr>
      </w:pPr>
      <w:hyperlink w:anchor="_Toc97893024" w:history="1">
        <w:r>
          <w:rPr>
            <w:rStyle w:val="Hyperlink"/>
            <w:bCs/>
            <w:i/>
            <w:iCs/>
            <w:noProof/>
            <w:sz w:val="28"/>
            <w:szCs w:val="40"/>
          </w:rPr>
          <w:t>Plan Update History:</w:t>
        </w:r>
        <w:r>
          <w:rPr>
            <w:noProof/>
            <w:webHidden/>
          </w:rPr>
          <w:tab/>
        </w:r>
        <w:r>
          <w:rPr>
            <w:noProof/>
            <w:webHidden/>
          </w:rPr>
          <w:fldChar w:fldCharType="begin"/>
        </w:r>
        <w:r>
          <w:rPr>
            <w:noProof/>
            <w:webHidden/>
          </w:rPr>
          <w:instrText xml:space="preserve"> PAGEREF _Toc97893024 \h </w:instrText>
        </w:r>
        <w:r>
          <w:rPr>
            <w:noProof/>
          </w:rPr>
        </w:r>
        <w:r>
          <w:rPr>
            <w:noProof/>
            <w:webHidden/>
          </w:rPr>
          <w:fldChar w:fldCharType="separate"/>
        </w:r>
        <w:r>
          <w:rPr>
            <w:noProof/>
            <w:webHidden/>
          </w:rPr>
          <w:t>12</w:t>
        </w:r>
        <w:r>
          <w:rPr>
            <w:noProof/>
            <w:webHidden/>
          </w:rPr>
          <w:fldChar w:fldCharType="end"/>
        </w:r>
      </w:hyperlink>
    </w:p>
    <w:p w:rsidR="00641A65" w:rsidRDefault="00641A65">
      <w:pPr>
        <w:pStyle w:val="TOC1"/>
        <w:tabs>
          <w:tab w:val="right" w:leader="dot" w:pos="9926"/>
        </w:tabs>
        <w:rPr>
          <w:b w:val="0"/>
          <w:caps w:val="0"/>
          <w:noProof/>
          <w:sz w:val="24"/>
          <w:szCs w:val="24"/>
        </w:rPr>
      </w:pPr>
      <w:hyperlink w:anchor="_Toc97893025" w:history="1">
        <w:r>
          <w:rPr>
            <w:rStyle w:val="Hyperlink"/>
            <w:bCs/>
            <w:i/>
            <w:iCs/>
            <w:noProof/>
            <w:sz w:val="28"/>
            <w:szCs w:val="40"/>
          </w:rPr>
          <w:t>Plan Sign Off</w:t>
        </w:r>
        <w:r>
          <w:rPr>
            <w:noProof/>
            <w:webHidden/>
          </w:rPr>
          <w:tab/>
        </w:r>
        <w:r>
          <w:rPr>
            <w:noProof/>
            <w:webHidden/>
          </w:rPr>
          <w:fldChar w:fldCharType="begin"/>
        </w:r>
        <w:r>
          <w:rPr>
            <w:noProof/>
            <w:webHidden/>
          </w:rPr>
          <w:instrText xml:space="preserve"> PAGEREF _Toc97893025 \h </w:instrText>
        </w:r>
        <w:r>
          <w:rPr>
            <w:noProof/>
          </w:rPr>
        </w:r>
        <w:r>
          <w:rPr>
            <w:noProof/>
            <w:webHidden/>
          </w:rPr>
          <w:fldChar w:fldCharType="separate"/>
        </w:r>
        <w:r>
          <w:rPr>
            <w:noProof/>
            <w:webHidden/>
          </w:rPr>
          <w:t>13</w:t>
        </w:r>
        <w:r>
          <w:rPr>
            <w:noProof/>
            <w:webHidden/>
          </w:rPr>
          <w:fldChar w:fldCharType="end"/>
        </w:r>
      </w:hyperlink>
    </w:p>
    <w:p w:rsidR="00641A65" w:rsidRDefault="00641A65">
      <w:pPr>
        <w:rPr>
          <w:sz w:val="24"/>
        </w:rPr>
      </w:pPr>
      <w:r>
        <w:rPr>
          <w:b/>
          <w:color w:val="000000"/>
          <w:sz w:val="24"/>
        </w:rPr>
        <w:fldChar w:fldCharType="end"/>
      </w:r>
    </w:p>
    <w:p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rsidR="00641A65" w:rsidRDefault="00641A65">
      <w:pPr>
        <w:pStyle w:val="BodyText"/>
      </w:pPr>
      <w:r>
        <w:br w:type="page"/>
      </w:r>
    </w:p>
    <w:p w:rsidR="00641A65" w:rsidRDefault="00641A65">
      <w:pPr>
        <w:pStyle w:val="Heading1"/>
        <w:ind w:firstLine="0"/>
        <w:rPr>
          <w:rFonts w:ascii="Times New Roman" w:hAnsi="Times New Roman"/>
          <w:b/>
          <w:bCs/>
          <w:color w:val="000000"/>
          <w:sz w:val="28"/>
        </w:rPr>
      </w:pPr>
      <w:bookmarkStart w:id="13" w:name="_Toc97892992"/>
      <w:r>
        <w:rPr>
          <w:rFonts w:ascii="Times New Roman" w:hAnsi="Times New Roman"/>
          <w:b/>
          <w:bCs/>
          <w:color w:val="000000"/>
          <w:sz w:val="28"/>
        </w:rPr>
        <w:lastRenderedPageBreak/>
        <w:t>Plan Overview</w:t>
      </w:r>
      <w:bookmarkEnd w:id="11"/>
      <w:bookmarkEnd w:id="12"/>
      <w:bookmarkEnd w:id="13"/>
    </w:p>
    <w:p w:rsidR="00641A65" w:rsidRDefault="00641A65">
      <w:pPr>
        <w:pStyle w:val="Heading2"/>
      </w:pPr>
      <w:bookmarkStart w:id="14" w:name="_Toc433516049"/>
      <w:bookmarkStart w:id="15" w:name="_Toc506287142"/>
      <w:bookmarkStart w:id="16" w:name="_Toc530374429"/>
      <w:bookmarkStart w:id="17" w:name="_Toc97892993"/>
      <w:r>
        <w:t>Purpose:</w:t>
      </w:r>
      <w:bookmarkEnd w:id="17"/>
      <w:r>
        <w:t xml:space="preserve"> </w:t>
      </w:r>
    </w:p>
    <w:p w:rsidR="00641A65" w:rsidRDefault="00641A65">
      <w:pPr>
        <w:rPr>
          <w:sz w:val="24"/>
        </w:rPr>
      </w:pPr>
      <w:r>
        <w:rPr>
          <w:sz w:val="24"/>
        </w:rPr>
        <w:t>This Business Continuity Plan (BCP) will be updated in response to changes in the business environment.  The &lt;department name&gt; will review the plan at least annually.</w:t>
      </w:r>
    </w:p>
    <w:p w:rsidR="00641A65" w:rsidRDefault="00641A65">
      <w:pPr>
        <w:rPr>
          <w:sz w:val="24"/>
        </w:rPr>
      </w:pPr>
    </w:p>
    <w:p w:rsidR="00641A65" w:rsidRDefault="00641A65">
      <w:pPr>
        <w:rPr>
          <w:sz w:val="24"/>
        </w:rPr>
      </w:pPr>
      <w:r>
        <w:rPr>
          <w:sz w:val="24"/>
        </w:rPr>
        <w:t>This document outlines the steps required to operate the &lt;department name&gt; in the event of an unanticipated interruption of normal operations. This document will articulate the triggers for when alternate business processes need to be deployed, the steps to deploy alternate business processes, the methods for verifying that business has been properly restored and ensuring data integrity, and activities for returning to “normal” business processing.</w:t>
      </w:r>
    </w:p>
    <w:p w:rsidR="00641A65" w:rsidRDefault="00641A65">
      <w:pPr>
        <w:pStyle w:val="Heading2"/>
      </w:pPr>
      <w:bookmarkStart w:id="18" w:name="_Toc97892994"/>
      <w:bookmarkEnd w:id="15"/>
      <w:bookmarkEnd w:id="16"/>
      <w:r>
        <w:t>Policy:</w:t>
      </w:r>
      <w:bookmarkEnd w:id="18"/>
      <w:r>
        <w:t xml:space="preserve"> </w:t>
      </w:r>
    </w:p>
    <w:p w:rsidR="00641A65" w:rsidRDefault="00641A65">
      <w:pPr>
        <w:rPr>
          <w:sz w:val="24"/>
        </w:rPr>
      </w:pPr>
      <w:r>
        <w:rPr>
          <w:sz w:val="24"/>
        </w:rPr>
        <w:t xml:space="preserve">This BCP will only be used in situations when it is determined that business impacts and /or business risk requires alternate business processes or locations. </w:t>
      </w:r>
      <w:bookmarkStart w:id="19" w:name="_Toc506287144"/>
      <w:bookmarkStart w:id="20" w:name="_Toc530374431"/>
      <w:bookmarkEnd w:id="14"/>
    </w:p>
    <w:p w:rsidR="00641A65" w:rsidRDefault="00641A65">
      <w:pPr>
        <w:pStyle w:val="Heading2"/>
      </w:pPr>
      <w:bookmarkStart w:id="21" w:name="_Toc97892995"/>
      <w:r>
        <w:t>Scope:</w:t>
      </w:r>
      <w:bookmarkEnd w:id="21"/>
      <w:r>
        <w:t xml:space="preserve"> </w:t>
      </w:r>
    </w:p>
    <w:p w:rsidR="00641A65" w:rsidRDefault="00641A65">
      <w:pPr>
        <w:rPr>
          <w:sz w:val="24"/>
        </w:rPr>
      </w:pPr>
      <w:r>
        <w:rPr>
          <w:sz w:val="24"/>
        </w:rPr>
        <w:t xml:space="preserve">This BCP is applicable for the &lt;department name&gt; of the </w:t>
      </w:r>
      <w:r w:rsidR="00A47F63">
        <w:rPr>
          <w:sz w:val="24"/>
        </w:rPr>
        <w:t>&lt;Company Name&gt;</w:t>
      </w:r>
      <w:r>
        <w:rPr>
          <w:sz w:val="24"/>
        </w:rPr>
        <w:t>.</w:t>
      </w:r>
    </w:p>
    <w:p w:rsidR="00641A65" w:rsidRDefault="00641A65">
      <w:pPr>
        <w:pStyle w:val="Heading2"/>
      </w:pPr>
      <w:bookmarkStart w:id="22" w:name="_Toc97892996"/>
      <w:bookmarkEnd w:id="19"/>
      <w:bookmarkEnd w:id="20"/>
      <w:r>
        <w:t>Assumptions:</w:t>
      </w:r>
      <w:bookmarkEnd w:id="22"/>
    </w:p>
    <w:p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r>
        <w:t xml:space="preserve">The plan will be implemented if systems are unavailable for </w:t>
      </w:r>
      <w:bookmarkStart w:id="23" w:name="_Toc506287146"/>
      <w:r>
        <w:t>48 hours</w:t>
      </w:r>
    </w:p>
    <w:p w:rsidR="00641A65" w:rsidRDefault="00641A65"/>
    <w:p w:rsidR="00641A65" w:rsidRDefault="00641A65">
      <w:pPr>
        <w:numPr>
          <w:ilvl w:val="0"/>
          <w:numId w:val="11"/>
        </w:numPr>
        <w:rPr>
          <w:sz w:val="24"/>
        </w:rPr>
      </w:pPr>
      <w:r>
        <w:rPr>
          <w:sz w:val="24"/>
        </w:rPr>
        <w:t>Facilities will provide temporary space for critical staff</w:t>
      </w:r>
    </w:p>
    <w:p w:rsidR="00641A65" w:rsidRDefault="00641A65">
      <w:pPr>
        <w:numPr>
          <w:ilvl w:val="0"/>
          <w:numId w:val="11"/>
        </w:numPr>
        <w:rPr>
          <w:sz w:val="24"/>
        </w:rPr>
      </w:pPr>
      <w:r>
        <w:rPr>
          <w:sz w:val="24"/>
        </w:rPr>
        <w:t>UITS will provide technical assistance for temporary location</w:t>
      </w:r>
    </w:p>
    <w:p w:rsidR="00641A65" w:rsidRDefault="00641A65">
      <w:pPr>
        <w:numPr>
          <w:ilvl w:val="0"/>
          <w:numId w:val="11"/>
        </w:numPr>
        <w:rPr>
          <w:sz w:val="24"/>
        </w:rPr>
      </w:pPr>
      <w:r>
        <w:rPr>
          <w:sz w:val="24"/>
        </w:rPr>
        <w:t>Telecommunications will have phone lines available in temporary location</w:t>
      </w:r>
    </w:p>
    <w:p w:rsidR="00641A65" w:rsidRDefault="00641A65">
      <w:pPr>
        <w:numPr>
          <w:ilvl w:val="0"/>
          <w:numId w:val="11"/>
        </w:numPr>
        <w:rPr>
          <w:sz w:val="24"/>
        </w:rPr>
      </w:pPr>
      <w:r>
        <w:rPr>
          <w:sz w:val="24"/>
        </w:rPr>
        <w:t xml:space="preserve">Equipment can be rented or otherwise acquired as needed </w:t>
      </w:r>
    </w:p>
    <w:p w:rsidR="00641A65" w:rsidRDefault="00641A65">
      <w:pPr>
        <w:numPr>
          <w:ilvl w:val="0"/>
          <w:numId w:val="11"/>
        </w:numPr>
        <w:rPr>
          <w:sz w:val="24"/>
        </w:rPr>
      </w:pPr>
      <w:r>
        <w:rPr>
          <w:sz w:val="24"/>
        </w:rPr>
        <w:t>UITS can restore files from the latest off-site backups</w:t>
      </w:r>
    </w:p>
    <w:p w:rsidR="00641A65" w:rsidRDefault="00641A65">
      <w:pPr>
        <w:rPr>
          <w:sz w:val="24"/>
        </w:rPr>
      </w:pPr>
    </w:p>
    <w:p w:rsidR="00641A65" w:rsidRDefault="00641A65">
      <w:pPr>
        <w:rPr>
          <w:sz w:val="24"/>
        </w:rPr>
      </w:pPr>
    </w:p>
    <w:p w:rsidR="00641A65" w:rsidRDefault="00641A65">
      <w:pPr>
        <w:rPr>
          <w:sz w:val="24"/>
        </w:rPr>
      </w:pPr>
    </w:p>
    <w:p w:rsidR="00641A65" w:rsidRDefault="00641A65">
      <w:pPr>
        <w:pStyle w:val="Heading1"/>
        <w:ind w:firstLine="0"/>
        <w:rPr>
          <w:rFonts w:ascii="Times New Roman" w:hAnsi="Times New Roman"/>
          <w:b/>
          <w:bCs/>
          <w:color w:val="000000"/>
          <w:sz w:val="28"/>
        </w:rPr>
      </w:pPr>
      <w:r>
        <w:rPr>
          <w:rFonts w:ascii="Times New Roman" w:hAnsi="Times New Roman"/>
          <w:b/>
          <w:bCs/>
          <w:color w:val="000000"/>
          <w:sz w:val="28"/>
        </w:rPr>
        <w:br w:type="page"/>
      </w:r>
      <w:bookmarkStart w:id="24" w:name="_Toc97892997"/>
      <w:r>
        <w:rPr>
          <w:rFonts w:ascii="Times New Roman" w:hAnsi="Times New Roman"/>
          <w:b/>
          <w:bCs/>
          <w:color w:val="000000"/>
          <w:sz w:val="28"/>
        </w:rPr>
        <w:lastRenderedPageBreak/>
        <w:t xml:space="preserve">Description of </w:t>
      </w:r>
      <w:r>
        <w:rPr>
          <w:sz w:val="24"/>
        </w:rPr>
        <w:t>&lt;department name&gt;</w:t>
      </w:r>
      <w:bookmarkEnd w:id="24"/>
    </w:p>
    <w:p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rsidR="00641A65" w:rsidRDefault="00641A65">
      <w:pPr>
        <w:pStyle w:val="Heading2"/>
      </w:pPr>
      <w:bookmarkStart w:id="25" w:name="_Toc66512978"/>
      <w:bookmarkStart w:id="26" w:name="_Toc91306253"/>
      <w:bookmarkStart w:id="27" w:name="_Toc97892998"/>
      <w:r>
        <w:t>Location</w:t>
      </w:r>
      <w:bookmarkEnd w:id="26"/>
      <w:bookmarkEnd w:id="27"/>
    </w:p>
    <w:p w:rsidR="00641A65" w:rsidRDefault="00A47F63">
      <w:pPr>
        <w:rPr>
          <w:sz w:val="24"/>
        </w:rPr>
      </w:pPr>
      <w:r>
        <w:rPr>
          <w:sz w:val="24"/>
        </w:rPr>
        <w:t>&lt;Company Name&gt;</w:t>
      </w:r>
    </w:p>
    <w:p w:rsidR="00641A65" w:rsidRDefault="00641A65">
      <w:pPr>
        <w:rPr>
          <w:sz w:val="24"/>
        </w:rPr>
      </w:pPr>
      <w:r>
        <w:rPr>
          <w:sz w:val="24"/>
        </w:rPr>
        <w:t>…</w:t>
      </w:r>
    </w:p>
    <w:p w:rsidR="00641A65" w:rsidRDefault="00641A65">
      <w:pPr>
        <w:rPr>
          <w:sz w:val="24"/>
        </w:rPr>
      </w:pPr>
      <w:r>
        <w:rPr>
          <w:sz w:val="24"/>
        </w:rPr>
        <w:t>…, Storrs, CT  06269</w:t>
      </w:r>
    </w:p>
    <w:bookmarkEnd w:id="25"/>
    <w:p w:rsidR="00641A65" w:rsidRDefault="00641A65">
      <w:pPr>
        <w:rPr>
          <w:sz w:val="24"/>
        </w:rPr>
      </w:pPr>
    </w:p>
    <w:p w:rsidR="00641A65" w:rsidRDefault="00641A65">
      <w:pPr>
        <w:rPr>
          <w:sz w:val="24"/>
        </w:rPr>
      </w:pPr>
    </w:p>
    <w:p w:rsidR="00641A65" w:rsidRDefault="00641A65">
      <w:pPr>
        <w:pStyle w:val="Heading1"/>
        <w:ind w:firstLine="0"/>
        <w:rPr>
          <w:rFonts w:ascii="Times New Roman" w:hAnsi="Times New Roman"/>
          <w:b/>
          <w:bCs/>
          <w:color w:val="000000"/>
          <w:sz w:val="28"/>
        </w:rPr>
      </w:pPr>
      <w:bookmarkStart w:id="28" w:name="_Toc97892999"/>
      <w:bookmarkEnd w:id="23"/>
      <w:r>
        <w:rPr>
          <w:rFonts w:ascii="Times New Roman" w:hAnsi="Times New Roman"/>
          <w:b/>
          <w:bCs/>
          <w:color w:val="000000"/>
          <w:sz w:val="28"/>
        </w:rPr>
        <w:t>Disaster Recovery Strategy</w:t>
      </w:r>
      <w:bookmarkEnd w:id="28"/>
      <w:r>
        <w:rPr>
          <w:rFonts w:ascii="Times New Roman" w:hAnsi="Times New Roman"/>
          <w:b/>
          <w:bCs/>
          <w:color w:val="000000"/>
          <w:sz w:val="28"/>
        </w:rPr>
        <w:t xml:space="preserve"> </w:t>
      </w:r>
    </w:p>
    <w:p w:rsidR="00641A65" w:rsidRDefault="00641A65">
      <w:pPr>
        <w:pStyle w:val="Heading2"/>
      </w:pPr>
      <w:bookmarkStart w:id="29" w:name="_Toc97893000"/>
      <w:r>
        <w:t>Plan Activation Authorization:</w:t>
      </w:r>
      <w:bookmarkEnd w:id="29"/>
    </w:p>
    <w:p w:rsidR="00641A65" w:rsidRDefault="00641A65">
      <w:pPr>
        <w:rPr>
          <w:i/>
          <w:iCs/>
          <w:color w:val="0000FF"/>
        </w:rPr>
      </w:pPr>
      <w:r>
        <w:rPr>
          <w:i/>
          <w:iCs/>
          <w:color w:val="0000FF"/>
        </w:rPr>
        <w:t>Identify the people that are authorized to activate the various contingency plans.</w:t>
      </w:r>
    </w:p>
    <w:p w:rsidR="00641A65" w:rsidRDefault="00641A65"/>
    <w:p w:rsidR="00641A65" w:rsidRDefault="00641A65"/>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03"/>
        <w:gridCol w:w="3504"/>
        <w:gridCol w:w="1991"/>
        <w:gridCol w:w="2642"/>
      </w:tblGrid>
      <w:tr w:rsidR="00641A65">
        <w:tblPrEx>
          <w:tblCellMar>
            <w:top w:w="0" w:type="dxa"/>
            <w:bottom w:w="0" w:type="dxa"/>
          </w:tblCellMar>
        </w:tblPrEx>
        <w:trPr>
          <w:cantSplit/>
        </w:trPr>
        <w:tc>
          <w:tcPr>
            <w:tcW w:w="2303" w:type="dxa"/>
            <w:shd w:val="solid" w:color="800000" w:fill="FFFFFF"/>
          </w:tcPr>
          <w:p w:rsidR="00641A65" w:rsidRDefault="00641A65">
            <w:pPr>
              <w:pStyle w:val="TableHeader"/>
              <w:rPr>
                <w:b/>
                <w:bCs/>
                <w:i/>
                <w:iCs/>
                <w:color w:val="FFFFFF"/>
              </w:rPr>
            </w:pPr>
            <w:r>
              <w:rPr>
                <w:b/>
                <w:bCs/>
                <w:i/>
                <w:iCs/>
                <w:color w:val="FFFFFF"/>
              </w:rPr>
              <w:t>Primary Name &amp; Title</w:t>
            </w:r>
          </w:p>
        </w:tc>
        <w:tc>
          <w:tcPr>
            <w:tcW w:w="3504" w:type="dxa"/>
            <w:shd w:val="solid" w:color="800000" w:fill="FFFFFF"/>
          </w:tcPr>
          <w:p w:rsidR="00641A65" w:rsidRDefault="00641A65">
            <w:pPr>
              <w:pStyle w:val="TableHeader"/>
              <w:rPr>
                <w:b/>
                <w:bCs/>
                <w:i/>
                <w:iCs/>
                <w:color w:val="FFFFFF"/>
              </w:rPr>
            </w:pPr>
            <w:r>
              <w:rPr>
                <w:b/>
                <w:bCs/>
                <w:i/>
                <w:iCs/>
                <w:color w:val="FFFFFF"/>
              </w:rPr>
              <w:t>Contact Data</w:t>
            </w:r>
          </w:p>
        </w:tc>
        <w:tc>
          <w:tcPr>
            <w:tcW w:w="1991" w:type="dxa"/>
            <w:shd w:val="solid" w:color="800000" w:fill="FFFFFF"/>
          </w:tcPr>
          <w:p w:rsidR="00641A65" w:rsidRDefault="00641A65">
            <w:pPr>
              <w:pStyle w:val="TableHeader"/>
              <w:rPr>
                <w:b/>
                <w:bCs/>
                <w:i/>
                <w:iCs/>
                <w:color w:val="FFFFFF"/>
              </w:rPr>
            </w:pPr>
            <w:r>
              <w:rPr>
                <w:b/>
                <w:bCs/>
                <w:i/>
                <w:iCs/>
                <w:color w:val="FFFFFF"/>
              </w:rPr>
              <w:t>Alternate Name</w:t>
            </w:r>
          </w:p>
        </w:tc>
        <w:tc>
          <w:tcPr>
            <w:tcW w:w="2642" w:type="dxa"/>
            <w:shd w:val="solid" w:color="800000" w:fill="FFFFFF"/>
          </w:tcPr>
          <w:p w:rsidR="00641A65" w:rsidRDefault="00641A65">
            <w:pPr>
              <w:pStyle w:val="TableHeader"/>
              <w:rPr>
                <w:b/>
                <w:bCs/>
                <w:i/>
                <w:iCs/>
                <w:color w:val="FFFFFF"/>
              </w:rPr>
            </w:pPr>
            <w:r>
              <w:rPr>
                <w:b/>
                <w:bCs/>
                <w:i/>
                <w:iCs/>
                <w:color w:val="FFFFFF"/>
              </w:rPr>
              <w:t>Contact Data</w:t>
            </w:r>
          </w:p>
        </w:tc>
      </w:tr>
      <w:tr w:rsidR="00641A65">
        <w:tblPrEx>
          <w:tblCellMar>
            <w:top w:w="0" w:type="dxa"/>
            <w:bottom w:w="0" w:type="dxa"/>
          </w:tblCellMar>
        </w:tblPrEx>
        <w:trPr>
          <w:cantSplit/>
        </w:trPr>
        <w:tc>
          <w:tcPr>
            <w:tcW w:w="2303" w:type="dxa"/>
            <w:shd w:val="pct20" w:color="FFFF00" w:fill="FFFFFF"/>
          </w:tcPr>
          <w:p w:rsidR="00641A65" w:rsidRDefault="00641A65">
            <w:pPr>
              <w:rPr>
                <w:sz w:val="24"/>
              </w:rPr>
            </w:pPr>
          </w:p>
        </w:tc>
        <w:tc>
          <w:tcPr>
            <w:tcW w:w="3504" w:type="dxa"/>
            <w:shd w:val="pct20" w:color="FFFF00" w:fill="FFFFFF"/>
          </w:tcPr>
          <w:p w:rsidR="00641A65" w:rsidRDefault="00641A65">
            <w:pPr>
              <w:jc w:val="center"/>
              <w:rPr>
                <w:sz w:val="24"/>
              </w:rPr>
            </w:pPr>
          </w:p>
        </w:tc>
        <w:tc>
          <w:tcPr>
            <w:tcW w:w="1991" w:type="dxa"/>
            <w:shd w:val="pct20" w:color="FFFF00" w:fill="FFFFFF"/>
          </w:tcPr>
          <w:p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tc>
        <w:tc>
          <w:tcPr>
            <w:tcW w:w="2642" w:type="dxa"/>
            <w:shd w:val="pct20" w:color="FFFF00" w:fill="FFFFFF"/>
          </w:tcPr>
          <w:p w:rsidR="00641A65" w:rsidRDefault="00641A65">
            <w:pPr>
              <w:jc w:val="center"/>
              <w:rPr>
                <w:sz w:val="24"/>
              </w:rPr>
            </w:pPr>
          </w:p>
        </w:tc>
      </w:tr>
      <w:tr w:rsidR="00641A65">
        <w:tblPrEx>
          <w:tblCellMar>
            <w:top w:w="0" w:type="dxa"/>
            <w:bottom w:w="0" w:type="dxa"/>
          </w:tblCellMar>
        </w:tblPrEx>
        <w:trPr>
          <w:cantSplit/>
        </w:trPr>
        <w:tc>
          <w:tcPr>
            <w:tcW w:w="2303" w:type="dxa"/>
            <w:shd w:val="pct20" w:color="FFFF00" w:fill="FFFFFF"/>
          </w:tcPr>
          <w:p w:rsidR="00641A65" w:rsidRDefault="00641A65">
            <w:pPr>
              <w:rPr>
                <w:i/>
                <w:iCs/>
                <w:sz w:val="24"/>
              </w:rPr>
            </w:pPr>
          </w:p>
        </w:tc>
        <w:tc>
          <w:tcPr>
            <w:tcW w:w="3504" w:type="dxa"/>
            <w:shd w:val="pct20" w:color="FFFF00" w:fill="FFFFFF"/>
          </w:tcPr>
          <w:p w:rsidR="00641A65" w:rsidRDefault="00641A65">
            <w:pPr>
              <w:rPr>
                <w:sz w:val="24"/>
              </w:rPr>
            </w:pPr>
          </w:p>
        </w:tc>
        <w:tc>
          <w:tcPr>
            <w:tcW w:w="1991" w:type="dxa"/>
            <w:shd w:val="pct20" w:color="FFFF00" w:fill="FFFFFF"/>
          </w:tcPr>
          <w:p w:rsidR="00641A65" w:rsidRDefault="00641A65">
            <w:pPr>
              <w:rPr>
                <w:sz w:val="24"/>
              </w:rPr>
            </w:pPr>
          </w:p>
        </w:tc>
        <w:tc>
          <w:tcPr>
            <w:tcW w:w="2642" w:type="dxa"/>
            <w:shd w:val="pct20" w:color="FFFF00" w:fill="FFFFFF"/>
          </w:tcPr>
          <w:p w:rsidR="00641A65" w:rsidRDefault="00641A65">
            <w:pPr>
              <w:rPr>
                <w:sz w:val="24"/>
              </w:rPr>
            </w:pPr>
          </w:p>
        </w:tc>
      </w:tr>
    </w:tbl>
    <w:p w:rsidR="00641A65" w:rsidRDefault="00641A65">
      <w:pPr>
        <w:ind w:left="360"/>
        <w:rPr>
          <w:sz w:val="24"/>
        </w:rPr>
      </w:pPr>
      <w:bookmarkStart w:id="30" w:name="_Toc530374442"/>
    </w:p>
    <w:p w:rsidR="00641A65" w:rsidRDefault="00641A65">
      <w:pPr>
        <w:pStyle w:val="Heading2"/>
      </w:pPr>
      <w:bookmarkStart w:id="31" w:name="_Toc97893001"/>
      <w:r>
        <w:t>Work at Home:</w:t>
      </w:r>
      <w:bookmarkEnd w:id="31"/>
    </w:p>
    <w:p w:rsidR="00641A65" w:rsidRDefault="00641A65">
      <w:pPr>
        <w:rPr>
          <w:i/>
          <w:iCs/>
          <w:color w:val="0000FF"/>
        </w:rPr>
      </w:pPr>
      <w:r>
        <w:rPr>
          <w:i/>
          <w:iCs/>
          <w:color w:val="0000FF"/>
        </w:rPr>
        <w:t>If there are functions that could be performed by staff working from home, describe the approach that would be used to implement the move.</w:t>
      </w:r>
    </w:p>
    <w:p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rsidR="00641A65" w:rsidRDefault="00641A65">
      <w:pPr>
        <w:ind w:left="360"/>
        <w:rPr>
          <w:sz w:val="24"/>
        </w:rPr>
      </w:pPr>
    </w:p>
    <w:p w:rsidR="00641A65" w:rsidRDefault="00641A65">
      <w:pPr>
        <w:pStyle w:val="Heading2"/>
      </w:pPr>
      <w:bookmarkStart w:id="32" w:name="_Toc97893002"/>
      <w:r>
        <w:t>Move to Alternate Location:</w:t>
      </w:r>
      <w:bookmarkEnd w:id="32"/>
    </w:p>
    <w:p w:rsidR="00641A65" w:rsidRDefault="00641A65">
      <w:pPr>
        <w:rPr>
          <w:i/>
          <w:iCs/>
          <w:color w:val="0000FF"/>
        </w:rPr>
      </w:pPr>
      <w:r>
        <w:rPr>
          <w:i/>
          <w:iCs/>
          <w:color w:val="0000FF"/>
        </w:rPr>
        <w:t>If there are functions that could be performed by staff working from an alternate location, describe the approach that would be used to implement the move.</w:t>
      </w:r>
    </w:p>
    <w:p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rsidR="00641A65" w:rsidRDefault="00641A65">
      <w:pPr>
        <w:ind w:left="360"/>
        <w:rPr>
          <w:sz w:val="24"/>
        </w:rPr>
      </w:pPr>
    </w:p>
    <w:p w:rsidR="00641A65" w:rsidRDefault="00641A65">
      <w:pPr>
        <w:pStyle w:val="Heading2"/>
      </w:pPr>
      <w:bookmarkStart w:id="33" w:name="_Toc97893003"/>
      <w:r>
        <w:t>Plan Activation Triggers:</w:t>
      </w:r>
      <w:bookmarkEnd w:id="33"/>
    </w:p>
    <w:p w:rsidR="00641A65" w:rsidRDefault="00641A65">
      <w:pPr>
        <w:rPr>
          <w:i/>
          <w:iCs/>
          <w:color w:val="0000FF"/>
        </w:rPr>
      </w:pPr>
      <w:r>
        <w:rPr>
          <w:i/>
          <w:iCs/>
          <w:color w:val="0000FF"/>
        </w:rPr>
        <w:t>Describe the criteria that would be used to identify the need to activate one of the various contingency plans.</w:t>
      </w:r>
    </w:p>
    <w:p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10"/>
        <w:gridCol w:w="6514"/>
      </w:tblGrid>
      <w:tr w:rsidR="00641A65">
        <w:tblPrEx>
          <w:tblCellMar>
            <w:top w:w="0" w:type="dxa"/>
            <w:bottom w:w="0" w:type="dxa"/>
          </w:tblCellMar>
        </w:tblPrEx>
        <w:trPr>
          <w:cantSplit/>
        </w:trPr>
        <w:tc>
          <w:tcPr>
            <w:tcW w:w="3710" w:type="dxa"/>
            <w:shd w:val="solid" w:color="800000" w:fill="FFFFFF"/>
          </w:tcPr>
          <w:p w:rsidR="00641A65" w:rsidRDefault="00641A65">
            <w:pPr>
              <w:pStyle w:val="TableHeader"/>
              <w:rPr>
                <w:b/>
                <w:bCs/>
                <w:i/>
                <w:iCs/>
              </w:rPr>
            </w:pPr>
            <w:r>
              <w:rPr>
                <w:b/>
                <w:bCs/>
                <w:i/>
                <w:iCs/>
              </w:rPr>
              <w:t>Action</w:t>
            </w:r>
          </w:p>
        </w:tc>
        <w:tc>
          <w:tcPr>
            <w:tcW w:w="6514" w:type="dxa"/>
            <w:shd w:val="solid" w:color="800000" w:fill="FFFFFF"/>
          </w:tcPr>
          <w:p w:rsidR="00641A65" w:rsidRDefault="00641A65">
            <w:pPr>
              <w:pStyle w:val="TableHeader"/>
              <w:rPr>
                <w:b/>
                <w:bCs/>
                <w:i/>
                <w:iCs/>
              </w:rPr>
            </w:pPr>
            <w:r>
              <w:rPr>
                <w:b/>
                <w:bCs/>
                <w:i/>
                <w:iCs/>
              </w:rPr>
              <w:t>Trigger Criteria</w:t>
            </w:r>
          </w:p>
        </w:tc>
      </w:tr>
      <w:tr w:rsidR="00641A65">
        <w:tblPrEx>
          <w:tblCellMar>
            <w:top w:w="0" w:type="dxa"/>
            <w:bottom w:w="0" w:type="dxa"/>
          </w:tblCellMar>
        </w:tblPrEx>
        <w:trPr>
          <w:cantSplit/>
        </w:trPr>
        <w:tc>
          <w:tcPr>
            <w:tcW w:w="3710" w:type="dxa"/>
            <w:shd w:val="pct20" w:color="FFFF00" w:fill="FFFFFF"/>
          </w:tcPr>
          <w:p w:rsidR="00641A65" w:rsidRDefault="00641A65">
            <w:pPr>
              <w:pStyle w:val="TableBody"/>
              <w:spacing w:before="60"/>
              <w:rPr>
                <w:b/>
                <w:bCs/>
                <w:i/>
                <w:iCs/>
              </w:rPr>
            </w:pPr>
          </w:p>
        </w:tc>
        <w:tc>
          <w:tcPr>
            <w:tcW w:w="6514" w:type="dxa"/>
            <w:shd w:val="pct20" w:color="FFFF00" w:fill="FFFFFF"/>
          </w:tcPr>
          <w:p w:rsidR="00641A65" w:rsidRDefault="00641A65">
            <w:pPr>
              <w:numPr>
                <w:ilvl w:val="0"/>
                <w:numId w:val="13"/>
              </w:numPr>
            </w:pPr>
          </w:p>
        </w:tc>
      </w:tr>
      <w:tr w:rsidR="00641A65">
        <w:tblPrEx>
          <w:tblCellMar>
            <w:top w:w="0" w:type="dxa"/>
            <w:bottom w:w="0" w:type="dxa"/>
          </w:tblCellMar>
        </w:tblPrEx>
        <w:trPr>
          <w:cantSplit/>
          <w:trHeight w:val="503"/>
        </w:trPr>
        <w:tc>
          <w:tcPr>
            <w:tcW w:w="3710" w:type="dxa"/>
            <w:shd w:val="pct20" w:color="FFFF00" w:fill="FFFFFF"/>
          </w:tcPr>
          <w:p w:rsidR="00641A65" w:rsidRDefault="00641A65">
            <w:pPr>
              <w:pStyle w:val="TableBody"/>
              <w:spacing w:before="60"/>
              <w:rPr>
                <w:b/>
                <w:bCs/>
                <w:i/>
                <w:iCs/>
              </w:rPr>
            </w:pPr>
          </w:p>
        </w:tc>
        <w:tc>
          <w:tcPr>
            <w:tcW w:w="6514" w:type="dxa"/>
            <w:shd w:val="pct20" w:color="FFFF00" w:fill="FFFFFF"/>
          </w:tcPr>
          <w:p w:rsidR="00641A65" w:rsidRDefault="00641A65">
            <w:pPr>
              <w:numPr>
                <w:ilvl w:val="0"/>
                <w:numId w:val="12"/>
              </w:numPr>
            </w:pPr>
          </w:p>
        </w:tc>
      </w:tr>
      <w:tr w:rsidR="00641A65">
        <w:tblPrEx>
          <w:tblCellMar>
            <w:top w:w="0" w:type="dxa"/>
            <w:bottom w:w="0" w:type="dxa"/>
          </w:tblCellMar>
        </w:tblPrEx>
        <w:trPr>
          <w:cantSplit/>
          <w:trHeight w:val="503"/>
        </w:trPr>
        <w:tc>
          <w:tcPr>
            <w:tcW w:w="3710" w:type="dxa"/>
            <w:shd w:val="pct20" w:color="FFFF00" w:fill="FFFFFF"/>
          </w:tcPr>
          <w:p w:rsidR="00641A65" w:rsidRDefault="00641A65">
            <w:pPr>
              <w:pStyle w:val="TableBody"/>
              <w:spacing w:before="60"/>
              <w:rPr>
                <w:b/>
                <w:bCs/>
                <w:i/>
                <w:iCs/>
              </w:rPr>
            </w:pPr>
          </w:p>
        </w:tc>
        <w:tc>
          <w:tcPr>
            <w:tcW w:w="6514" w:type="dxa"/>
            <w:shd w:val="pct20" w:color="FFFF00" w:fill="FFFFFF"/>
          </w:tcPr>
          <w:p w:rsidR="00641A65" w:rsidRDefault="00641A65">
            <w:pPr>
              <w:numPr>
                <w:ilvl w:val="0"/>
                <w:numId w:val="12"/>
              </w:numPr>
            </w:pPr>
          </w:p>
        </w:tc>
      </w:tr>
    </w:tbl>
    <w:p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rsidR="00641A65" w:rsidRDefault="00641A65">
      <w:pPr>
        <w:pStyle w:val="Heading2"/>
      </w:pPr>
      <w:bookmarkStart w:id="34" w:name="_Toc91306268"/>
      <w:bookmarkStart w:id="35" w:name="_Toc97893004"/>
      <w:r>
        <w:lastRenderedPageBreak/>
        <w:t>Team Roles and Responsibilities</w:t>
      </w:r>
      <w:bookmarkEnd w:id="34"/>
      <w:bookmarkEnd w:id="35"/>
    </w:p>
    <w:p w:rsidR="00641A65" w:rsidRDefault="00641A65">
      <w:pPr>
        <w:rPr>
          <w:i/>
          <w:iCs/>
          <w:color w:val="0000FF"/>
        </w:rPr>
      </w:pPr>
      <w:r>
        <w:rPr>
          <w:i/>
          <w:iCs/>
          <w:color w:val="0000FF"/>
        </w:rPr>
        <w:t>Identify the people responsible for planning, documenting, coordinating, testing, implementing, and maintaining the Business Continuity Plan.  If the size of the organization requires creations of multiple specialized teams, describe the teams and identify the members of each team.</w:t>
      </w:r>
    </w:p>
    <w:p w:rsidR="00641A65" w:rsidRDefault="00641A65">
      <w:pPr>
        <w:rPr>
          <w:sz w:val="24"/>
        </w:rPr>
      </w:pPr>
    </w:p>
    <w:tbl>
      <w:tblPr>
        <w:tblW w:w="467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3231"/>
        <w:gridCol w:w="2823"/>
        <w:gridCol w:w="3286"/>
      </w:tblGrid>
      <w:tr w:rsidR="00641A65">
        <w:tblPrEx>
          <w:tblCellMar>
            <w:top w:w="0" w:type="dxa"/>
            <w:bottom w:w="0" w:type="dxa"/>
          </w:tblCellMar>
        </w:tblPrEx>
        <w:tc>
          <w:tcPr>
            <w:tcW w:w="1730" w:type="pct"/>
            <w:tcBorders>
              <w:top w:val="double" w:sz="6" w:space="0" w:color="auto"/>
              <w:bottom w:val="single" w:sz="6" w:space="0" w:color="auto"/>
            </w:tcBorders>
            <w:shd w:val="clear" w:color="auto" w:fill="993300"/>
          </w:tcPr>
          <w:p w:rsidR="00641A65" w:rsidRDefault="00641A65">
            <w:pPr>
              <w:pStyle w:val="TableHeader"/>
              <w:rPr>
                <w:b/>
                <w:bCs/>
                <w:i/>
                <w:iCs/>
                <w:color w:val="FFFFFF"/>
              </w:rPr>
            </w:pPr>
            <w:r>
              <w:rPr>
                <w:b/>
                <w:bCs/>
                <w:i/>
                <w:iCs/>
                <w:color w:val="FFFFFF"/>
              </w:rPr>
              <w:t>Title</w:t>
            </w:r>
          </w:p>
        </w:tc>
        <w:tc>
          <w:tcPr>
            <w:tcW w:w="1511" w:type="pct"/>
            <w:tcBorders>
              <w:top w:val="double" w:sz="6" w:space="0" w:color="auto"/>
              <w:bottom w:val="single" w:sz="6" w:space="0" w:color="auto"/>
            </w:tcBorders>
            <w:shd w:val="clear" w:color="auto" w:fill="993300"/>
          </w:tcPr>
          <w:p w:rsidR="00641A65" w:rsidRDefault="00641A65">
            <w:pPr>
              <w:pStyle w:val="TableHeader"/>
              <w:rPr>
                <w:b/>
                <w:bCs/>
                <w:i/>
                <w:iCs/>
                <w:color w:val="FFFFFF"/>
              </w:rPr>
            </w:pPr>
            <w:r>
              <w:rPr>
                <w:b/>
                <w:bCs/>
                <w:i/>
                <w:iCs/>
                <w:color w:val="FFFFFF"/>
              </w:rPr>
              <w:t>Name</w:t>
            </w:r>
          </w:p>
        </w:tc>
        <w:tc>
          <w:tcPr>
            <w:tcW w:w="1759" w:type="pct"/>
            <w:tcBorders>
              <w:top w:val="double" w:sz="6" w:space="0" w:color="auto"/>
              <w:bottom w:val="single" w:sz="6" w:space="0" w:color="auto"/>
            </w:tcBorders>
            <w:shd w:val="clear" w:color="auto" w:fill="993300"/>
          </w:tcPr>
          <w:p w:rsidR="00641A65" w:rsidRDefault="00641A65">
            <w:pPr>
              <w:pStyle w:val="TableHeader"/>
              <w:rPr>
                <w:b/>
                <w:bCs/>
                <w:i/>
                <w:iCs/>
                <w:color w:val="FFFFFF"/>
              </w:rPr>
            </w:pPr>
            <w:r>
              <w:rPr>
                <w:b/>
                <w:bCs/>
                <w:i/>
                <w:iCs/>
                <w:color w:val="FFFFFF"/>
              </w:rPr>
              <w:t>Contact Information</w:t>
            </w:r>
          </w:p>
        </w:tc>
      </w:tr>
      <w:tr w:rsidR="00641A65">
        <w:tblPrEx>
          <w:tblCellMar>
            <w:top w:w="0" w:type="dxa"/>
            <w:bottom w:w="0" w:type="dxa"/>
          </w:tblCellMar>
        </w:tblPrEx>
        <w:tc>
          <w:tcPr>
            <w:tcW w:w="1730" w:type="pct"/>
            <w:tcBorders>
              <w:top w:val="single" w:sz="6" w:space="0" w:color="auto"/>
              <w:bottom w:val="single" w:sz="6" w:space="0" w:color="auto"/>
            </w:tcBorders>
            <w:shd w:val="pct20" w:color="FFFF00" w:fill="FFFFFF"/>
          </w:tcPr>
          <w:p w:rsidR="00641A65" w:rsidRDefault="00641A65">
            <w:pPr>
              <w:rPr>
                <w:sz w:val="24"/>
              </w:rPr>
            </w:pPr>
          </w:p>
        </w:tc>
        <w:tc>
          <w:tcPr>
            <w:tcW w:w="1511" w:type="pct"/>
            <w:tcBorders>
              <w:top w:val="single" w:sz="6" w:space="0" w:color="auto"/>
              <w:bottom w:val="single" w:sz="6" w:space="0" w:color="auto"/>
            </w:tcBorders>
            <w:shd w:val="pct20" w:color="FFFF00" w:fill="FFFFFF"/>
          </w:tcPr>
          <w:p w:rsidR="00641A65" w:rsidRDefault="00641A65">
            <w:pPr>
              <w:ind w:left="-50" w:firstLine="50"/>
              <w:jc w:val="center"/>
              <w:rPr>
                <w:sz w:val="24"/>
              </w:rPr>
            </w:pPr>
          </w:p>
        </w:tc>
        <w:tc>
          <w:tcPr>
            <w:tcW w:w="1759" w:type="pct"/>
            <w:tcBorders>
              <w:top w:val="single" w:sz="6" w:space="0" w:color="auto"/>
              <w:bottom w:val="single" w:sz="6" w:space="0" w:color="auto"/>
            </w:tcBorders>
            <w:shd w:val="pct20" w:color="FFFF00" w:fill="FFFFFF"/>
          </w:tcPr>
          <w:p w:rsidR="00641A65" w:rsidRDefault="00641A65">
            <w:pPr>
              <w:jc w:val="center"/>
              <w:rPr>
                <w:sz w:val="24"/>
              </w:rPr>
            </w:pPr>
          </w:p>
        </w:tc>
      </w:tr>
      <w:tr w:rsidR="00641A65">
        <w:tblPrEx>
          <w:tblCellMar>
            <w:top w:w="0" w:type="dxa"/>
            <w:bottom w:w="0" w:type="dxa"/>
          </w:tblCellMar>
        </w:tblPrEx>
        <w:tc>
          <w:tcPr>
            <w:tcW w:w="1730" w:type="pct"/>
            <w:tcBorders>
              <w:top w:val="single" w:sz="6" w:space="0" w:color="auto"/>
              <w:bottom w:val="single" w:sz="6" w:space="0" w:color="auto"/>
            </w:tcBorders>
            <w:shd w:val="pct20" w:color="FFFF00" w:fill="FFFFFF"/>
          </w:tcPr>
          <w:p w:rsidR="00641A65" w:rsidRDefault="00641A65">
            <w:pPr>
              <w:rPr>
                <w:sz w:val="24"/>
              </w:rPr>
            </w:pPr>
          </w:p>
        </w:tc>
        <w:tc>
          <w:tcPr>
            <w:tcW w:w="1511" w:type="pct"/>
            <w:tcBorders>
              <w:top w:val="single" w:sz="6" w:space="0" w:color="auto"/>
              <w:bottom w:val="single" w:sz="6" w:space="0" w:color="auto"/>
            </w:tcBorders>
            <w:shd w:val="pct20" w:color="FFFF00" w:fill="FFFFFF"/>
          </w:tcPr>
          <w:p w:rsidR="00641A65" w:rsidRDefault="00641A65">
            <w:pPr>
              <w:jc w:val="center"/>
              <w:rPr>
                <w:sz w:val="24"/>
              </w:rPr>
            </w:pPr>
          </w:p>
        </w:tc>
        <w:tc>
          <w:tcPr>
            <w:tcW w:w="1759" w:type="pct"/>
            <w:tcBorders>
              <w:top w:val="single" w:sz="6" w:space="0" w:color="auto"/>
              <w:bottom w:val="single" w:sz="6" w:space="0" w:color="auto"/>
            </w:tcBorders>
            <w:shd w:val="pct20" w:color="FFFF00" w:fill="FFFFFF"/>
          </w:tcPr>
          <w:p w:rsidR="00641A65" w:rsidRDefault="00641A65">
            <w:pPr>
              <w:jc w:val="center"/>
              <w:rPr>
                <w:sz w:val="24"/>
              </w:rPr>
            </w:pPr>
          </w:p>
        </w:tc>
      </w:tr>
      <w:tr w:rsidR="00641A65">
        <w:tblPrEx>
          <w:tblCellMar>
            <w:top w:w="0" w:type="dxa"/>
            <w:bottom w:w="0" w:type="dxa"/>
          </w:tblCellMar>
        </w:tblPrEx>
        <w:tc>
          <w:tcPr>
            <w:tcW w:w="1730" w:type="pct"/>
            <w:tcBorders>
              <w:top w:val="single" w:sz="6" w:space="0" w:color="auto"/>
              <w:bottom w:val="single" w:sz="6" w:space="0" w:color="auto"/>
            </w:tcBorders>
            <w:shd w:val="pct20" w:color="FFFF00" w:fill="FFFFFF"/>
          </w:tcPr>
          <w:p w:rsidR="00641A65" w:rsidRDefault="00641A65">
            <w:pPr>
              <w:rPr>
                <w:rFonts w:cs="Arial"/>
                <w:sz w:val="24"/>
              </w:rPr>
            </w:pPr>
          </w:p>
        </w:tc>
        <w:tc>
          <w:tcPr>
            <w:tcW w:w="1511" w:type="pct"/>
            <w:tcBorders>
              <w:top w:val="single" w:sz="6" w:space="0" w:color="auto"/>
              <w:bottom w:val="single" w:sz="6" w:space="0" w:color="auto"/>
            </w:tcBorders>
            <w:shd w:val="pct20" w:color="FFFF00" w:fill="FFFFFF"/>
          </w:tcPr>
          <w:p w:rsidR="00641A65" w:rsidRDefault="00641A65">
            <w:pPr>
              <w:jc w:val="center"/>
              <w:rPr>
                <w:sz w:val="24"/>
              </w:rPr>
            </w:pPr>
          </w:p>
        </w:tc>
        <w:tc>
          <w:tcPr>
            <w:tcW w:w="1759" w:type="pct"/>
            <w:tcBorders>
              <w:top w:val="single" w:sz="6" w:space="0" w:color="auto"/>
              <w:bottom w:val="single" w:sz="6" w:space="0" w:color="auto"/>
            </w:tcBorders>
            <w:shd w:val="pct20" w:color="FFFF00" w:fill="FFFFFF"/>
          </w:tcPr>
          <w:p w:rsidR="00641A65" w:rsidRDefault="00641A65">
            <w:pPr>
              <w:ind w:left="-50" w:firstLine="50"/>
              <w:jc w:val="center"/>
              <w:rPr>
                <w:sz w:val="24"/>
              </w:rPr>
            </w:pPr>
          </w:p>
        </w:tc>
      </w:tr>
      <w:tr w:rsidR="00641A65">
        <w:tblPrEx>
          <w:tblCellMar>
            <w:top w:w="0" w:type="dxa"/>
            <w:bottom w:w="0" w:type="dxa"/>
          </w:tblCellMar>
        </w:tblPrEx>
        <w:tc>
          <w:tcPr>
            <w:tcW w:w="1730" w:type="pct"/>
            <w:tcBorders>
              <w:top w:val="single" w:sz="6" w:space="0" w:color="auto"/>
              <w:bottom w:val="double" w:sz="6" w:space="0" w:color="auto"/>
            </w:tcBorders>
            <w:shd w:val="pct20" w:color="FFFF00" w:fill="FFFFFF"/>
          </w:tcPr>
          <w:p w:rsidR="00641A65" w:rsidRDefault="00641A65">
            <w:pPr>
              <w:rPr>
                <w:rFonts w:cs="Arial"/>
                <w:sz w:val="24"/>
              </w:rPr>
            </w:pPr>
          </w:p>
        </w:tc>
        <w:tc>
          <w:tcPr>
            <w:tcW w:w="1511" w:type="pct"/>
            <w:tcBorders>
              <w:top w:val="single" w:sz="6" w:space="0" w:color="auto"/>
              <w:bottom w:val="double" w:sz="6" w:space="0" w:color="auto"/>
            </w:tcBorders>
            <w:shd w:val="pct20" w:color="FFFF00" w:fill="FFFFFF"/>
          </w:tcPr>
          <w:p w:rsidR="00641A65" w:rsidRDefault="00641A65">
            <w:pPr>
              <w:jc w:val="center"/>
              <w:rPr>
                <w:sz w:val="24"/>
              </w:rPr>
            </w:pPr>
          </w:p>
        </w:tc>
        <w:tc>
          <w:tcPr>
            <w:tcW w:w="1759" w:type="pct"/>
            <w:tcBorders>
              <w:top w:val="single" w:sz="6" w:space="0" w:color="auto"/>
              <w:bottom w:val="double" w:sz="6" w:space="0" w:color="auto"/>
            </w:tcBorders>
            <w:shd w:val="pct20" w:color="FFFF00" w:fill="FFFFFF"/>
          </w:tcPr>
          <w:p w:rsidR="00641A65" w:rsidRDefault="00641A65">
            <w:pPr>
              <w:ind w:left="-50" w:firstLine="50"/>
              <w:jc w:val="center"/>
              <w:rPr>
                <w:sz w:val="24"/>
              </w:rPr>
            </w:pPr>
          </w:p>
        </w:tc>
      </w:tr>
    </w:tbl>
    <w:p w:rsidR="00641A65" w:rsidRDefault="00641A65">
      <w:pPr>
        <w:rPr>
          <w:sz w:val="24"/>
        </w:rPr>
      </w:pPr>
    </w:p>
    <w:p w:rsidR="00641A65" w:rsidRDefault="00641A65">
      <w:pPr>
        <w:rPr>
          <w:sz w:val="24"/>
        </w:rPr>
      </w:pPr>
      <w:r>
        <w:rPr>
          <w:sz w:val="24"/>
        </w:rPr>
        <w:br w:type="page"/>
      </w:r>
    </w:p>
    <w:p w:rsidR="00641A65" w:rsidRDefault="00641A65">
      <w:pPr>
        <w:pStyle w:val="Heading2"/>
      </w:pPr>
      <w:bookmarkStart w:id="36" w:name="_Toc97893005"/>
      <w:r>
        <w:lastRenderedPageBreak/>
        <w:t>Pre-disaster Activities:</w:t>
      </w:r>
      <w:bookmarkEnd w:id="36"/>
    </w:p>
    <w:p w:rsidR="00641A65" w:rsidRDefault="00641A65">
      <w:pPr>
        <w:rPr>
          <w:i/>
          <w:iCs/>
          <w:color w:val="0000FF"/>
        </w:rPr>
      </w:pPr>
      <w:r>
        <w:rPr>
          <w:i/>
          <w:iCs/>
          <w:color w:val="0000FF"/>
        </w:rPr>
        <w:t>List the tasks that are required on an ongoing basis, to keep the plan current and viable and indicate the person assigned to complete that task.</w:t>
      </w:r>
    </w:p>
    <w:tbl>
      <w:tblPr>
        <w:tblW w:w="9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05"/>
        <w:gridCol w:w="6865"/>
        <w:gridCol w:w="2046"/>
      </w:tblGrid>
      <w:tr w:rsidR="00641A65">
        <w:tblPrEx>
          <w:tblCellMar>
            <w:top w:w="0" w:type="dxa"/>
            <w:bottom w:w="0" w:type="dxa"/>
          </w:tblCellMar>
        </w:tblPrEx>
        <w:trPr>
          <w:cantSplit/>
        </w:trPr>
        <w:tc>
          <w:tcPr>
            <w:tcW w:w="605" w:type="dxa"/>
            <w:shd w:val="solid" w:color="800000" w:fill="FFFFFF"/>
          </w:tcPr>
          <w:p w:rsidR="00641A65" w:rsidRDefault="00641A65">
            <w:pPr>
              <w:pStyle w:val="TableHeader"/>
              <w:tabs>
                <w:tab w:val="clear" w:pos="3600"/>
                <w:tab w:val="left" w:pos="792"/>
              </w:tabs>
              <w:rPr>
                <w:b/>
                <w:bCs/>
                <w:i/>
                <w:iCs/>
              </w:rPr>
            </w:pPr>
            <w:r>
              <w:rPr>
                <w:b/>
                <w:bCs/>
                <w:i/>
                <w:iCs/>
              </w:rPr>
              <w:t>#</w:t>
            </w:r>
          </w:p>
        </w:tc>
        <w:tc>
          <w:tcPr>
            <w:tcW w:w="6865" w:type="dxa"/>
            <w:shd w:val="solid" w:color="800000" w:fill="FFFFFF"/>
          </w:tcPr>
          <w:p w:rsidR="00641A65" w:rsidRDefault="00641A65">
            <w:pPr>
              <w:pStyle w:val="TableHeader"/>
              <w:rPr>
                <w:b/>
                <w:bCs/>
                <w:i/>
                <w:iCs/>
              </w:rPr>
            </w:pPr>
            <w:r>
              <w:rPr>
                <w:b/>
                <w:bCs/>
                <w:i/>
                <w:iCs/>
              </w:rPr>
              <w:t>Task</w:t>
            </w:r>
          </w:p>
        </w:tc>
        <w:tc>
          <w:tcPr>
            <w:tcW w:w="2046" w:type="dxa"/>
            <w:shd w:val="solid" w:color="800000" w:fill="FFFFFF"/>
          </w:tcPr>
          <w:p w:rsidR="00641A65" w:rsidRDefault="00641A65">
            <w:pPr>
              <w:pStyle w:val="TableHeader"/>
              <w:rPr>
                <w:b/>
                <w:bCs/>
                <w:i/>
                <w:iCs/>
              </w:rPr>
            </w:pPr>
            <w:r>
              <w:rPr>
                <w:b/>
                <w:bCs/>
                <w:i/>
                <w:iCs/>
              </w:rPr>
              <w:t>Assignment</w:t>
            </w:r>
          </w:p>
        </w:tc>
      </w:tr>
      <w:tr w:rsidR="00641A65">
        <w:tblPrEx>
          <w:tblCellMar>
            <w:top w:w="0" w:type="dxa"/>
            <w:bottom w:w="0" w:type="dxa"/>
          </w:tblCellMar>
        </w:tblPrEx>
        <w:trPr>
          <w:cantSplit/>
        </w:trPr>
        <w:tc>
          <w:tcPr>
            <w:tcW w:w="605" w:type="dxa"/>
            <w:shd w:val="pct20" w:color="FFFF00" w:fill="FFFFFF"/>
          </w:tcPr>
          <w:p w:rsidR="00641A65" w:rsidRDefault="00641A65">
            <w:pPr>
              <w:pStyle w:val="TableBody"/>
              <w:spacing w:before="60"/>
              <w:rPr>
                <w:b/>
                <w:bCs/>
                <w:i/>
                <w:iCs/>
              </w:rPr>
            </w:pPr>
            <w:r>
              <w:rPr>
                <w:b/>
                <w:bCs/>
                <w:i/>
                <w:iCs/>
              </w:rPr>
              <w:t>1</w:t>
            </w:r>
          </w:p>
        </w:tc>
        <w:tc>
          <w:tcPr>
            <w:tcW w:w="6865" w:type="dxa"/>
            <w:shd w:val="pct20" w:color="FFFF00" w:fill="FFFFFF"/>
          </w:tcPr>
          <w:p w:rsidR="00641A65" w:rsidRDefault="00641A65">
            <w:pPr>
              <w:rPr>
                <w:sz w:val="24"/>
              </w:rPr>
            </w:pPr>
          </w:p>
        </w:tc>
        <w:tc>
          <w:tcPr>
            <w:tcW w:w="2046" w:type="dxa"/>
            <w:shd w:val="pct20" w:color="FFFF00" w:fill="FFFFFF"/>
          </w:tcPr>
          <w:p w:rsidR="00641A65" w:rsidRDefault="00641A65">
            <w:pPr>
              <w:pStyle w:val="ListContinue"/>
              <w:spacing w:after="0"/>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2</w:t>
            </w:r>
          </w:p>
        </w:tc>
        <w:tc>
          <w:tcPr>
            <w:tcW w:w="6865" w:type="dxa"/>
            <w:shd w:val="pct20" w:color="FFFF00" w:fill="FFFFFF"/>
          </w:tcPr>
          <w:p w:rsidR="00641A65" w:rsidRDefault="00641A65">
            <w:pPr>
              <w:rPr>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3</w:t>
            </w:r>
          </w:p>
        </w:tc>
        <w:tc>
          <w:tcPr>
            <w:tcW w:w="6865" w:type="dxa"/>
            <w:shd w:val="pct20" w:color="FFFF00" w:fill="FFFFFF"/>
          </w:tcPr>
          <w:p w:rsidR="00641A65" w:rsidRDefault="00641A65">
            <w:pPr>
              <w:rPr>
                <w:sz w:val="24"/>
              </w:rPr>
            </w:pPr>
          </w:p>
        </w:tc>
        <w:tc>
          <w:tcPr>
            <w:tcW w:w="2046" w:type="dxa"/>
            <w:shd w:val="pct20" w:color="FFFF00" w:fill="FFFFFF"/>
          </w:tcPr>
          <w:p w:rsidR="00641A65" w:rsidRDefault="00641A65">
            <w:pPr>
              <w:ind w:left="360"/>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4</w:t>
            </w:r>
          </w:p>
        </w:tc>
        <w:tc>
          <w:tcPr>
            <w:tcW w:w="6865" w:type="dxa"/>
            <w:shd w:val="pct20" w:color="FFFF00" w:fill="FFFFFF"/>
          </w:tcPr>
          <w:p w:rsidR="00641A65" w:rsidRDefault="00641A65">
            <w:pPr>
              <w:rPr>
                <w:sz w:val="24"/>
              </w:rPr>
            </w:pPr>
          </w:p>
        </w:tc>
        <w:tc>
          <w:tcPr>
            <w:tcW w:w="2046" w:type="dxa"/>
            <w:shd w:val="pct20" w:color="FFFF00" w:fill="FFFFFF"/>
          </w:tcPr>
          <w:p w:rsidR="00641A65" w:rsidRDefault="00641A65">
            <w:pPr>
              <w:ind w:left="360"/>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5</w:t>
            </w:r>
          </w:p>
        </w:tc>
        <w:tc>
          <w:tcPr>
            <w:tcW w:w="6865" w:type="dxa"/>
            <w:shd w:val="pct20" w:color="FFFF00" w:fill="FFFFFF"/>
          </w:tcPr>
          <w:p w:rsidR="00641A65" w:rsidRDefault="00641A65">
            <w:pPr>
              <w:rPr>
                <w:sz w:val="24"/>
              </w:rPr>
            </w:pPr>
          </w:p>
        </w:tc>
        <w:tc>
          <w:tcPr>
            <w:tcW w:w="2046" w:type="dxa"/>
            <w:shd w:val="pct20" w:color="FFFF00" w:fill="FFFFFF"/>
          </w:tcPr>
          <w:p w:rsidR="00641A65" w:rsidRDefault="00641A65">
            <w:pPr>
              <w:ind w:left="360"/>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6</w:t>
            </w:r>
          </w:p>
        </w:tc>
        <w:tc>
          <w:tcPr>
            <w:tcW w:w="6865" w:type="dxa"/>
            <w:shd w:val="pct20" w:color="FFFF00" w:fill="FFFFFF"/>
          </w:tcPr>
          <w:p w:rsidR="00641A65" w:rsidRDefault="00641A65">
            <w:pPr>
              <w:rPr>
                <w:sz w:val="24"/>
              </w:rPr>
            </w:pPr>
          </w:p>
        </w:tc>
        <w:tc>
          <w:tcPr>
            <w:tcW w:w="2046" w:type="dxa"/>
            <w:shd w:val="pct20" w:color="FFFF00" w:fill="FFFFFF"/>
          </w:tcPr>
          <w:p w:rsidR="00641A65" w:rsidRDefault="00641A65">
            <w:pPr>
              <w:ind w:left="360"/>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7</w:t>
            </w:r>
          </w:p>
        </w:tc>
        <w:tc>
          <w:tcPr>
            <w:tcW w:w="6865" w:type="dxa"/>
            <w:shd w:val="pct20" w:color="FFFF00" w:fill="FFFFFF"/>
          </w:tcPr>
          <w:p w:rsidR="00641A65" w:rsidRDefault="00641A65">
            <w:pPr>
              <w:rPr>
                <w:sz w:val="24"/>
              </w:rPr>
            </w:pPr>
          </w:p>
        </w:tc>
        <w:tc>
          <w:tcPr>
            <w:tcW w:w="2046" w:type="dxa"/>
            <w:shd w:val="pct20" w:color="FFFF00" w:fill="FFFFFF"/>
          </w:tcPr>
          <w:p w:rsidR="00641A65" w:rsidRDefault="00641A65">
            <w:pPr>
              <w:ind w:left="360"/>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8</w:t>
            </w:r>
          </w:p>
        </w:tc>
        <w:tc>
          <w:tcPr>
            <w:tcW w:w="6865" w:type="dxa"/>
            <w:shd w:val="pct20" w:color="FFFF00" w:fill="FFFFFF"/>
          </w:tcPr>
          <w:p w:rsidR="00641A65" w:rsidRDefault="00641A65">
            <w:pPr>
              <w:rPr>
                <w:sz w:val="24"/>
              </w:rPr>
            </w:pPr>
          </w:p>
        </w:tc>
        <w:tc>
          <w:tcPr>
            <w:tcW w:w="2046" w:type="dxa"/>
            <w:shd w:val="pct20" w:color="FFFF00" w:fill="FFFFFF"/>
          </w:tcPr>
          <w:p w:rsidR="00641A65" w:rsidRDefault="00641A65">
            <w:pPr>
              <w:ind w:left="360"/>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9</w:t>
            </w:r>
          </w:p>
        </w:tc>
        <w:tc>
          <w:tcPr>
            <w:tcW w:w="6865" w:type="dxa"/>
            <w:shd w:val="pct20" w:color="FFFF00" w:fill="FFFFFF"/>
          </w:tcPr>
          <w:p w:rsidR="00641A65" w:rsidRDefault="00641A65">
            <w:pPr>
              <w:rPr>
                <w:rFonts w:cs="Arial"/>
                <w:sz w:val="24"/>
              </w:rPr>
            </w:pPr>
          </w:p>
        </w:tc>
        <w:tc>
          <w:tcPr>
            <w:tcW w:w="2046" w:type="dxa"/>
            <w:shd w:val="pct20" w:color="FFFF00" w:fill="FFFFFF"/>
          </w:tcPr>
          <w:p w:rsidR="00641A65" w:rsidRDefault="00641A65">
            <w:pPr>
              <w:ind w:left="360"/>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10</w:t>
            </w:r>
          </w:p>
        </w:tc>
        <w:tc>
          <w:tcPr>
            <w:tcW w:w="6865" w:type="dxa"/>
            <w:shd w:val="pct20" w:color="FFFF00" w:fill="FFFFFF"/>
          </w:tcPr>
          <w:p w:rsidR="00641A65" w:rsidRDefault="00641A65">
            <w:pPr>
              <w:rPr>
                <w:rFonts w:cs="Arial"/>
                <w:sz w:val="24"/>
              </w:rPr>
            </w:pPr>
          </w:p>
        </w:tc>
        <w:tc>
          <w:tcPr>
            <w:tcW w:w="2046" w:type="dxa"/>
            <w:shd w:val="pct20" w:color="FFFF00" w:fill="FFFFFF"/>
          </w:tcPr>
          <w:p w:rsidR="00641A65" w:rsidRDefault="00641A65">
            <w:pPr>
              <w:ind w:left="360"/>
              <w:rPr>
                <w:sz w:val="24"/>
              </w:rPr>
            </w:pPr>
          </w:p>
        </w:tc>
      </w:tr>
    </w:tbl>
    <w:p w:rsidR="00641A65" w:rsidRDefault="00641A65">
      <w:pPr>
        <w:rPr>
          <w:color w:val="000000"/>
          <w:sz w:val="24"/>
        </w:rPr>
      </w:pPr>
    </w:p>
    <w:p w:rsidR="00641A65" w:rsidRDefault="00641A65">
      <w:pPr>
        <w:rPr>
          <w:color w:val="000000"/>
          <w:sz w:val="24"/>
        </w:rPr>
      </w:pPr>
      <w:r>
        <w:rPr>
          <w:color w:val="000000"/>
          <w:sz w:val="24"/>
        </w:rPr>
        <w:br w:type="page"/>
      </w:r>
    </w:p>
    <w:p w:rsidR="00641A65" w:rsidRDefault="00641A65">
      <w:pPr>
        <w:pStyle w:val="Heading2"/>
      </w:pPr>
      <w:bookmarkStart w:id="37" w:name="_Toc530374450"/>
      <w:bookmarkStart w:id="38" w:name="_Toc97893006"/>
      <w:r>
        <w:lastRenderedPageBreak/>
        <w:t>Emergency Identification and Response:</w:t>
      </w:r>
      <w:bookmarkEnd w:id="37"/>
      <w:bookmarkEnd w:id="38"/>
    </w:p>
    <w:p w:rsidR="00641A65" w:rsidRDefault="00641A65">
      <w:pPr>
        <w:rPr>
          <w:i/>
          <w:iCs/>
          <w:color w:val="0000FF"/>
        </w:rPr>
      </w:pPr>
      <w:r>
        <w:rPr>
          <w:i/>
          <w:iCs/>
          <w:color w:val="0000FF"/>
        </w:rPr>
        <w:t>List the tasks to be performed upon discovery of a possible emergency event or notification that an emergency event has occurred.</w:t>
      </w:r>
    </w:p>
    <w:p w:rsidR="00641A65" w:rsidRDefault="00641A65"/>
    <w:tbl>
      <w:tblPr>
        <w:tblW w:w="9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05"/>
        <w:gridCol w:w="6865"/>
        <w:gridCol w:w="2046"/>
      </w:tblGrid>
      <w:tr w:rsidR="00641A65">
        <w:tblPrEx>
          <w:tblCellMar>
            <w:top w:w="0" w:type="dxa"/>
            <w:bottom w:w="0" w:type="dxa"/>
          </w:tblCellMar>
        </w:tblPrEx>
        <w:trPr>
          <w:cantSplit/>
        </w:trPr>
        <w:tc>
          <w:tcPr>
            <w:tcW w:w="605" w:type="dxa"/>
            <w:shd w:val="solid" w:color="800000" w:fill="FFFFFF"/>
          </w:tcPr>
          <w:p w:rsidR="00641A65" w:rsidRDefault="00641A65">
            <w:pPr>
              <w:pStyle w:val="TableHeader"/>
              <w:tabs>
                <w:tab w:val="clear" w:pos="3600"/>
                <w:tab w:val="left" w:pos="792"/>
              </w:tabs>
              <w:rPr>
                <w:b/>
                <w:bCs/>
                <w:i/>
                <w:iCs/>
              </w:rPr>
            </w:pPr>
            <w:r>
              <w:rPr>
                <w:b/>
                <w:bCs/>
                <w:i/>
                <w:iCs/>
              </w:rPr>
              <w:t>#</w:t>
            </w:r>
          </w:p>
        </w:tc>
        <w:tc>
          <w:tcPr>
            <w:tcW w:w="6865" w:type="dxa"/>
            <w:shd w:val="solid" w:color="800000" w:fill="FFFFFF"/>
          </w:tcPr>
          <w:p w:rsidR="00641A65" w:rsidRDefault="00641A65">
            <w:pPr>
              <w:pStyle w:val="TableHeader"/>
              <w:rPr>
                <w:b/>
                <w:bCs/>
                <w:i/>
                <w:iCs/>
              </w:rPr>
            </w:pPr>
            <w:r>
              <w:rPr>
                <w:b/>
                <w:bCs/>
                <w:i/>
                <w:iCs/>
              </w:rPr>
              <w:t>Task</w:t>
            </w:r>
          </w:p>
          <w:p w:rsidR="00641A65" w:rsidRDefault="00641A65">
            <w:pPr>
              <w:pStyle w:val="TableHeader"/>
              <w:rPr>
                <w:b/>
                <w:bCs/>
                <w:i/>
                <w:iCs/>
              </w:rPr>
            </w:pPr>
            <w:r>
              <w:t>(All completed as quickly as possible after notification of disaster.  Notification may come from Police, Fire, or Facilities Management, depending on the group that responds first or is designated as “primary” responder.  All use the same University contact list.)</w:t>
            </w:r>
          </w:p>
        </w:tc>
        <w:tc>
          <w:tcPr>
            <w:tcW w:w="2046" w:type="dxa"/>
            <w:shd w:val="solid" w:color="800000" w:fill="FFFFFF"/>
          </w:tcPr>
          <w:p w:rsidR="00641A65" w:rsidRDefault="00641A65">
            <w:pPr>
              <w:pStyle w:val="TableHeader"/>
              <w:rPr>
                <w:b/>
                <w:bCs/>
                <w:i/>
                <w:iCs/>
              </w:rPr>
            </w:pPr>
            <w:r>
              <w:rPr>
                <w:b/>
                <w:bCs/>
                <w:i/>
                <w:iCs/>
              </w:rPr>
              <w:t>Assignment</w:t>
            </w:r>
          </w:p>
        </w:tc>
      </w:tr>
      <w:tr w:rsidR="00641A65">
        <w:tblPrEx>
          <w:tblCellMar>
            <w:top w:w="0" w:type="dxa"/>
            <w:bottom w:w="0" w:type="dxa"/>
          </w:tblCellMar>
        </w:tblPrEx>
        <w:trPr>
          <w:cantSplit/>
        </w:trPr>
        <w:tc>
          <w:tcPr>
            <w:tcW w:w="605" w:type="dxa"/>
            <w:shd w:val="pct20" w:color="FFFF00" w:fill="FFFFFF"/>
          </w:tcPr>
          <w:p w:rsidR="00641A65" w:rsidRDefault="00641A65">
            <w:pPr>
              <w:pStyle w:val="TableBody"/>
              <w:spacing w:before="60"/>
              <w:rPr>
                <w:b/>
                <w:bCs/>
                <w:i/>
                <w:iCs/>
              </w:rPr>
            </w:pPr>
            <w:r>
              <w:rPr>
                <w:b/>
                <w:bCs/>
                <w:i/>
                <w:iCs/>
              </w:rPr>
              <w:t>1</w:t>
            </w:r>
          </w:p>
        </w:tc>
        <w:tc>
          <w:tcPr>
            <w:tcW w:w="6865" w:type="dxa"/>
            <w:shd w:val="pct20" w:color="FFFF00" w:fill="FFFFFF"/>
          </w:tcPr>
          <w:p w:rsidR="00641A65" w:rsidRDefault="00641A65">
            <w:pPr>
              <w:ind w:left="72"/>
              <w:jc w:val="both"/>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2</w:t>
            </w:r>
          </w:p>
        </w:tc>
        <w:tc>
          <w:tcPr>
            <w:tcW w:w="6865" w:type="dxa"/>
            <w:shd w:val="pct20" w:color="FFFF00" w:fill="FFFFFF"/>
          </w:tcPr>
          <w:p w:rsidR="00641A65" w:rsidRDefault="00641A65">
            <w:pPr>
              <w:ind w:left="72"/>
              <w:jc w:val="both"/>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3</w:t>
            </w:r>
          </w:p>
        </w:tc>
        <w:tc>
          <w:tcPr>
            <w:tcW w:w="6865" w:type="dxa"/>
            <w:shd w:val="pct20" w:color="FFFF00" w:fill="FFFFFF"/>
          </w:tcPr>
          <w:p w:rsidR="00641A65" w:rsidRDefault="00641A65">
            <w:pPr>
              <w:ind w:left="72"/>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4</w:t>
            </w:r>
          </w:p>
        </w:tc>
        <w:tc>
          <w:tcPr>
            <w:tcW w:w="6865" w:type="dxa"/>
            <w:shd w:val="pct20" w:color="FFFF00" w:fill="FFFFFF"/>
          </w:tcPr>
          <w:p w:rsidR="00641A65" w:rsidRDefault="00641A65">
            <w:pPr>
              <w:ind w:left="72"/>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5</w:t>
            </w:r>
          </w:p>
        </w:tc>
        <w:tc>
          <w:tcPr>
            <w:tcW w:w="6865" w:type="dxa"/>
            <w:shd w:val="pct20" w:color="FFFF00" w:fill="FFFFFF"/>
          </w:tcPr>
          <w:p w:rsidR="00641A65" w:rsidRDefault="00641A65">
            <w:pPr>
              <w:ind w:left="72"/>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6</w:t>
            </w:r>
          </w:p>
        </w:tc>
        <w:tc>
          <w:tcPr>
            <w:tcW w:w="6865" w:type="dxa"/>
            <w:shd w:val="pct20" w:color="FFFF00" w:fill="FFFFFF"/>
          </w:tcPr>
          <w:p w:rsidR="00641A65" w:rsidRDefault="00641A65">
            <w:pPr>
              <w:ind w:left="72"/>
              <w:rPr>
                <w:color w:val="000000"/>
                <w:sz w:val="24"/>
              </w:rPr>
            </w:pPr>
          </w:p>
        </w:tc>
        <w:tc>
          <w:tcPr>
            <w:tcW w:w="2046" w:type="dxa"/>
            <w:shd w:val="pct20" w:color="FFFF00" w:fill="FFFFFF"/>
          </w:tcPr>
          <w:p w:rsidR="00641A65" w:rsidRDefault="00641A65">
            <w:pPr>
              <w:rPr>
                <w:sz w:val="24"/>
              </w:rPr>
            </w:pPr>
          </w:p>
        </w:tc>
      </w:tr>
    </w:tbl>
    <w:p w:rsidR="00641A65" w:rsidRDefault="00641A65">
      <w:pPr>
        <w:rPr>
          <w:sz w:val="24"/>
        </w:rPr>
      </w:pPr>
    </w:p>
    <w:p w:rsidR="00641A65" w:rsidRDefault="00641A65">
      <w:pPr>
        <w:pStyle w:val="Heading2"/>
      </w:pPr>
      <w:bookmarkStart w:id="39" w:name="_Toc97893007"/>
      <w:r>
        <w:t>Emergency Damage Assessment / Evaluation:</w:t>
      </w:r>
      <w:bookmarkEnd w:id="39"/>
    </w:p>
    <w:p w:rsidR="00641A65" w:rsidRDefault="00641A65">
      <w:pPr>
        <w:rPr>
          <w:i/>
          <w:iCs/>
          <w:color w:val="0000FF"/>
        </w:rPr>
      </w:pPr>
      <w:r>
        <w:rPr>
          <w:i/>
          <w:iCs/>
          <w:color w:val="0000FF"/>
        </w:rPr>
        <w:t>List the tasks that are required assess the damage caused by an emergency.</w:t>
      </w:r>
    </w:p>
    <w:p w:rsidR="00641A65" w:rsidRDefault="00641A65"/>
    <w:p w:rsidR="00641A65" w:rsidRDefault="00641A65"/>
    <w:tbl>
      <w:tblPr>
        <w:tblW w:w="9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05"/>
        <w:gridCol w:w="6865"/>
        <w:gridCol w:w="2046"/>
      </w:tblGrid>
      <w:tr w:rsidR="00641A65">
        <w:tblPrEx>
          <w:tblCellMar>
            <w:top w:w="0" w:type="dxa"/>
            <w:bottom w:w="0" w:type="dxa"/>
          </w:tblCellMar>
        </w:tblPrEx>
        <w:trPr>
          <w:cantSplit/>
        </w:trPr>
        <w:tc>
          <w:tcPr>
            <w:tcW w:w="605" w:type="dxa"/>
            <w:shd w:val="solid" w:color="800000" w:fill="FFFFFF"/>
          </w:tcPr>
          <w:p w:rsidR="00641A65" w:rsidRDefault="00641A65">
            <w:pPr>
              <w:pStyle w:val="TableHeader"/>
              <w:tabs>
                <w:tab w:val="clear" w:pos="3600"/>
                <w:tab w:val="left" w:pos="792"/>
              </w:tabs>
              <w:rPr>
                <w:b/>
                <w:bCs/>
                <w:i/>
                <w:iCs/>
              </w:rPr>
            </w:pPr>
            <w:r>
              <w:rPr>
                <w:b/>
                <w:bCs/>
                <w:i/>
                <w:iCs/>
              </w:rPr>
              <w:t>#</w:t>
            </w:r>
          </w:p>
        </w:tc>
        <w:tc>
          <w:tcPr>
            <w:tcW w:w="6865" w:type="dxa"/>
            <w:shd w:val="solid" w:color="800000" w:fill="FFFFFF"/>
          </w:tcPr>
          <w:p w:rsidR="00641A65" w:rsidRDefault="00641A65">
            <w:pPr>
              <w:pStyle w:val="TableHeader"/>
              <w:rPr>
                <w:b/>
                <w:bCs/>
                <w:i/>
                <w:iCs/>
              </w:rPr>
            </w:pPr>
            <w:r>
              <w:rPr>
                <w:b/>
                <w:bCs/>
                <w:i/>
                <w:iCs/>
              </w:rPr>
              <w:t>Task</w:t>
            </w:r>
          </w:p>
          <w:p w:rsidR="00641A65" w:rsidRDefault="00641A65">
            <w:pPr>
              <w:pStyle w:val="TableHeader"/>
              <w:rPr>
                <w:b/>
                <w:bCs/>
                <w:i/>
                <w:iCs/>
              </w:rPr>
            </w:pPr>
            <w:r>
              <w:rPr>
                <w:sz w:val="20"/>
              </w:rPr>
              <w:t>(All completed as quickly as possible after authorization to re-enter the damaged structure.)</w:t>
            </w:r>
          </w:p>
        </w:tc>
        <w:tc>
          <w:tcPr>
            <w:tcW w:w="2046" w:type="dxa"/>
            <w:shd w:val="solid" w:color="800000" w:fill="FFFFFF"/>
          </w:tcPr>
          <w:p w:rsidR="00641A65" w:rsidRDefault="00641A65">
            <w:pPr>
              <w:pStyle w:val="TableHeader"/>
              <w:rPr>
                <w:b/>
                <w:bCs/>
                <w:i/>
                <w:iCs/>
              </w:rPr>
            </w:pPr>
            <w:r>
              <w:rPr>
                <w:b/>
                <w:bCs/>
                <w:i/>
                <w:iCs/>
              </w:rPr>
              <w:t>Assignment</w:t>
            </w:r>
          </w:p>
        </w:tc>
      </w:tr>
      <w:tr w:rsidR="00641A65">
        <w:tblPrEx>
          <w:tblCellMar>
            <w:top w:w="0" w:type="dxa"/>
            <w:bottom w:w="0" w:type="dxa"/>
          </w:tblCellMar>
        </w:tblPrEx>
        <w:trPr>
          <w:cantSplit/>
        </w:trPr>
        <w:tc>
          <w:tcPr>
            <w:tcW w:w="605" w:type="dxa"/>
            <w:shd w:val="pct20" w:color="FFFF00" w:fill="FFFFFF"/>
          </w:tcPr>
          <w:p w:rsidR="00641A65" w:rsidRDefault="00641A65">
            <w:pPr>
              <w:pStyle w:val="BodyText"/>
            </w:pPr>
            <w:r>
              <w:t>1</w:t>
            </w:r>
          </w:p>
        </w:tc>
        <w:tc>
          <w:tcPr>
            <w:tcW w:w="6865" w:type="dxa"/>
            <w:shd w:val="pct20" w:color="FFFF00" w:fill="FFFFFF"/>
          </w:tcPr>
          <w:p w:rsidR="00641A65" w:rsidRDefault="00641A65">
            <w:pPr>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2</w:t>
            </w:r>
          </w:p>
        </w:tc>
        <w:tc>
          <w:tcPr>
            <w:tcW w:w="6865" w:type="dxa"/>
            <w:shd w:val="pct20" w:color="FFFF00" w:fill="FFFFFF"/>
          </w:tcPr>
          <w:p w:rsidR="00641A65" w:rsidRDefault="00641A65">
            <w:pPr>
              <w:ind w:left="72"/>
              <w:jc w:val="both"/>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3</w:t>
            </w:r>
          </w:p>
        </w:tc>
        <w:tc>
          <w:tcPr>
            <w:tcW w:w="6865" w:type="dxa"/>
            <w:shd w:val="pct20" w:color="FFFF00" w:fill="FFFFFF"/>
          </w:tcPr>
          <w:p w:rsidR="00641A65" w:rsidRDefault="00641A65">
            <w:pPr>
              <w:ind w:left="72"/>
              <w:rPr>
                <w:color w:val="000000"/>
                <w:sz w:val="24"/>
              </w:rPr>
            </w:pPr>
          </w:p>
        </w:tc>
        <w:tc>
          <w:tcPr>
            <w:tcW w:w="2046" w:type="dxa"/>
            <w:shd w:val="pct20" w:color="FFFF00" w:fill="FFFFFF"/>
          </w:tcPr>
          <w:p w:rsidR="00641A65" w:rsidRDefault="00641A65">
            <w:pPr>
              <w:jc w:val="center"/>
              <w:rPr>
                <w:sz w:val="24"/>
              </w:rPr>
            </w:pPr>
          </w:p>
        </w:tc>
      </w:tr>
    </w:tbl>
    <w:p w:rsidR="00641A65" w:rsidRDefault="00641A65">
      <w:pPr>
        <w:rPr>
          <w:sz w:val="24"/>
        </w:rPr>
      </w:pPr>
    </w:p>
    <w:p w:rsidR="00641A65" w:rsidRDefault="00641A65"/>
    <w:p w:rsidR="00641A65" w:rsidRDefault="00641A65"/>
    <w:p w:rsidR="00641A65" w:rsidRDefault="00641A65"/>
    <w:p w:rsidR="00641A65" w:rsidRDefault="00641A65"/>
    <w:p w:rsidR="00641A65" w:rsidRDefault="00641A65"/>
    <w:p w:rsidR="00641A65" w:rsidRDefault="00641A65"/>
    <w:p w:rsidR="00641A65" w:rsidRDefault="00641A65"/>
    <w:p w:rsidR="00641A65" w:rsidRDefault="00641A65"/>
    <w:p w:rsidR="00641A65" w:rsidRDefault="00641A65">
      <w:pPr>
        <w:pStyle w:val="Heading2"/>
      </w:pPr>
      <w:bookmarkStart w:id="40" w:name="_Toc97893008"/>
      <w:r>
        <w:t>Emergency Response Assignments:</w:t>
      </w:r>
      <w:bookmarkEnd w:id="40"/>
    </w:p>
    <w:p w:rsidR="00641A65" w:rsidRDefault="00641A65">
      <w:pPr>
        <w:rPr>
          <w:i/>
          <w:iCs/>
          <w:color w:val="0000FF"/>
        </w:rPr>
      </w:pPr>
      <w:r>
        <w:rPr>
          <w:i/>
          <w:iCs/>
          <w:color w:val="0000FF"/>
        </w:rPr>
        <w:t xml:space="preserve">List the tasks to be performed in the event that a disaster situation has been declared.  </w:t>
      </w:r>
    </w:p>
    <w:p w:rsidR="00641A65" w:rsidRDefault="00641A65"/>
    <w:p w:rsidR="00641A65" w:rsidRDefault="00641A6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342"/>
        <w:gridCol w:w="5049"/>
        <w:gridCol w:w="1605"/>
        <w:gridCol w:w="1543"/>
        <w:gridCol w:w="1455"/>
      </w:tblGrid>
      <w:tr w:rsidR="00641A65">
        <w:tblPrEx>
          <w:tblCellMar>
            <w:top w:w="0" w:type="dxa"/>
            <w:bottom w:w="0" w:type="dxa"/>
          </w:tblCellMar>
        </w:tblPrEx>
        <w:trPr>
          <w:tblHeader/>
        </w:trPr>
        <w:tc>
          <w:tcPr>
            <w:tcW w:w="171" w:type="pct"/>
            <w:tcBorders>
              <w:bottom w:val="single" w:sz="6" w:space="0" w:color="auto"/>
            </w:tcBorders>
            <w:shd w:val="clear" w:color="auto" w:fill="800000"/>
          </w:tcPr>
          <w:p w:rsidR="00641A65" w:rsidRDefault="00641A65">
            <w:pPr>
              <w:jc w:val="center"/>
              <w:rPr>
                <w:b/>
              </w:rPr>
            </w:pPr>
            <w:r>
              <w:rPr>
                <w:b/>
              </w:rPr>
              <w:t>#</w:t>
            </w:r>
          </w:p>
        </w:tc>
        <w:tc>
          <w:tcPr>
            <w:tcW w:w="2526" w:type="pct"/>
            <w:tcBorders>
              <w:bottom w:val="single" w:sz="6" w:space="0" w:color="auto"/>
            </w:tcBorders>
            <w:shd w:val="clear" w:color="auto" w:fill="800000"/>
          </w:tcPr>
          <w:p w:rsidR="00641A65" w:rsidRDefault="00641A65">
            <w:pPr>
              <w:rPr>
                <w:b/>
                <w:bCs/>
              </w:rPr>
            </w:pPr>
            <w:r>
              <w:rPr>
                <w:b/>
                <w:bCs/>
              </w:rPr>
              <w:t>Tasks</w:t>
            </w:r>
          </w:p>
        </w:tc>
        <w:tc>
          <w:tcPr>
            <w:tcW w:w="803" w:type="pct"/>
            <w:tcBorders>
              <w:bottom w:val="single" w:sz="6" w:space="0" w:color="auto"/>
            </w:tcBorders>
            <w:shd w:val="clear" w:color="auto" w:fill="800000"/>
          </w:tcPr>
          <w:p w:rsidR="00641A65" w:rsidRDefault="00641A65">
            <w:pPr>
              <w:jc w:val="center"/>
              <w:rPr>
                <w:b/>
                <w:bCs/>
              </w:rPr>
            </w:pPr>
            <w:r>
              <w:rPr>
                <w:b/>
                <w:bCs/>
              </w:rPr>
              <w:t>Assignment</w:t>
            </w:r>
          </w:p>
        </w:tc>
        <w:tc>
          <w:tcPr>
            <w:tcW w:w="772" w:type="pct"/>
            <w:tcBorders>
              <w:bottom w:val="single" w:sz="6" w:space="0" w:color="auto"/>
            </w:tcBorders>
            <w:shd w:val="clear" w:color="auto" w:fill="800000"/>
          </w:tcPr>
          <w:p w:rsidR="00641A65" w:rsidRDefault="00641A65">
            <w:pPr>
              <w:jc w:val="center"/>
              <w:rPr>
                <w:b/>
                <w:bCs/>
              </w:rPr>
            </w:pPr>
            <w:r>
              <w:rPr>
                <w:b/>
                <w:bCs/>
              </w:rPr>
              <w:t xml:space="preserve">Estimated </w:t>
            </w:r>
          </w:p>
          <w:p w:rsidR="00641A65" w:rsidRDefault="00641A65">
            <w:pPr>
              <w:jc w:val="center"/>
              <w:rPr>
                <w:b/>
                <w:bCs/>
              </w:rPr>
            </w:pPr>
            <w:r>
              <w:rPr>
                <w:b/>
                <w:bCs/>
              </w:rPr>
              <w:t>Completion</w:t>
            </w:r>
          </w:p>
          <w:p w:rsidR="00641A65" w:rsidRDefault="00641A65">
            <w:pPr>
              <w:jc w:val="center"/>
              <w:rPr>
                <w:b/>
                <w:bCs/>
              </w:rPr>
            </w:pPr>
            <w:r>
              <w:rPr>
                <w:b/>
                <w:bCs/>
              </w:rPr>
              <w:t>Time</w:t>
            </w:r>
          </w:p>
        </w:tc>
        <w:tc>
          <w:tcPr>
            <w:tcW w:w="728" w:type="pct"/>
            <w:tcBorders>
              <w:bottom w:val="single" w:sz="6" w:space="0" w:color="auto"/>
            </w:tcBorders>
            <w:shd w:val="clear" w:color="auto" w:fill="800000"/>
          </w:tcPr>
          <w:p w:rsidR="00641A65" w:rsidRDefault="00641A65">
            <w:pPr>
              <w:jc w:val="center"/>
              <w:rPr>
                <w:b/>
                <w:bCs/>
              </w:rPr>
            </w:pPr>
            <w:r>
              <w:rPr>
                <w:b/>
                <w:bCs/>
              </w:rPr>
              <w:t>Date/Time Completed</w:t>
            </w:r>
          </w:p>
        </w:tc>
      </w:tr>
      <w:tr w:rsidR="00641A65">
        <w:tblPrEx>
          <w:tblCellMar>
            <w:top w:w="0" w:type="dxa"/>
            <w:bottom w:w="0" w:type="dxa"/>
          </w:tblCellMar>
        </w:tblPrEx>
        <w:tc>
          <w:tcPr>
            <w:tcW w:w="171" w:type="pct"/>
            <w:shd w:val="pct20" w:color="FFCC00" w:fill="FFFFFF"/>
          </w:tcPr>
          <w:p w:rsidR="00641A65" w:rsidRDefault="00641A65">
            <w:r>
              <w:t>1</w:t>
            </w:r>
          </w:p>
        </w:tc>
        <w:tc>
          <w:tcPr>
            <w:tcW w:w="2526" w:type="pct"/>
            <w:shd w:val="pct20" w:color="FFCC00" w:fill="FFFFFF"/>
          </w:tcPr>
          <w:p w:rsidR="00641A65" w:rsidRDefault="00641A65"/>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2</w:t>
            </w:r>
          </w:p>
        </w:tc>
        <w:tc>
          <w:tcPr>
            <w:tcW w:w="2526" w:type="pct"/>
            <w:shd w:val="pct20" w:color="FFCC00" w:fill="FFFFFF"/>
          </w:tcPr>
          <w:p w:rsidR="00641A65" w:rsidRDefault="00641A65"/>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3</w:t>
            </w:r>
          </w:p>
        </w:tc>
        <w:tc>
          <w:tcPr>
            <w:tcW w:w="2526" w:type="pct"/>
            <w:shd w:val="pct20" w:color="FFCC00" w:fill="FFFFFF"/>
          </w:tcPr>
          <w:p w:rsidR="00641A65" w:rsidRDefault="00641A65"/>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4</w:t>
            </w:r>
          </w:p>
        </w:tc>
        <w:tc>
          <w:tcPr>
            <w:tcW w:w="2526" w:type="pct"/>
            <w:shd w:val="pct20" w:color="FFCC00" w:fill="FFFFFF"/>
          </w:tcPr>
          <w:p w:rsidR="00641A65" w:rsidRDefault="00641A65"/>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5</w:t>
            </w:r>
          </w:p>
        </w:tc>
        <w:tc>
          <w:tcPr>
            <w:tcW w:w="2526" w:type="pct"/>
            <w:shd w:val="pct20" w:color="FFCC00" w:fill="FFFFFF"/>
          </w:tcPr>
          <w:p w:rsidR="00641A65" w:rsidRDefault="00641A65"/>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6</w:t>
            </w:r>
          </w:p>
        </w:tc>
        <w:tc>
          <w:tcPr>
            <w:tcW w:w="2526" w:type="pct"/>
            <w:shd w:val="pct20" w:color="FFCC00" w:fill="FFFFFF"/>
          </w:tcPr>
          <w:p w:rsidR="00641A65" w:rsidRDefault="00641A65">
            <w:pPr>
              <w:rPr>
                <w:bCs/>
              </w:rPr>
            </w:pPr>
          </w:p>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7</w:t>
            </w:r>
          </w:p>
        </w:tc>
        <w:tc>
          <w:tcPr>
            <w:tcW w:w="2526" w:type="pct"/>
            <w:shd w:val="pct20" w:color="FFCC00" w:fill="FFFFFF"/>
          </w:tcPr>
          <w:p w:rsidR="00641A65" w:rsidRDefault="00641A65"/>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8</w:t>
            </w:r>
          </w:p>
        </w:tc>
        <w:tc>
          <w:tcPr>
            <w:tcW w:w="2526" w:type="pct"/>
            <w:shd w:val="pct20" w:color="FFCC00" w:fill="FFFFFF"/>
          </w:tcPr>
          <w:p w:rsidR="00641A65" w:rsidRDefault="00641A65">
            <w:pPr>
              <w:rPr>
                <w:bCs/>
              </w:rPr>
            </w:pPr>
          </w:p>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9</w:t>
            </w:r>
          </w:p>
        </w:tc>
        <w:tc>
          <w:tcPr>
            <w:tcW w:w="2526" w:type="pct"/>
            <w:shd w:val="pct20" w:color="FFCC00" w:fill="FFFFFF"/>
          </w:tcPr>
          <w:p w:rsidR="00641A65" w:rsidRDefault="00641A65">
            <w:pPr>
              <w:rPr>
                <w:bCs/>
              </w:rPr>
            </w:pPr>
          </w:p>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10</w:t>
            </w:r>
          </w:p>
        </w:tc>
        <w:tc>
          <w:tcPr>
            <w:tcW w:w="2526" w:type="pct"/>
            <w:shd w:val="pct20" w:color="FFCC00" w:fill="FFFFFF"/>
          </w:tcPr>
          <w:p w:rsidR="00641A65" w:rsidRDefault="00641A65"/>
        </w:tc>
        <w:tc>
          <w:tcPr>
            <w:tcW w:w="803" w:type="pct"/>
            <w:shd w:val="pct20" w:color="FFCC00" w:fill="FFFFFF"/>
          </w:tcPr>
          <w:p w:rsidR="00641A65" w:rsidRDefault="00641A65">
            <w:pPr>
              <w:rPr>
                <w:bCs/>
              </w:rPr>
            </w:pPr>
          </w:p>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rPr>
          <w:trHeight w:val="498"/>
        </w:trPr>
        <w:tc>
          <w:tcPr>
            <w:tcW w:w="171" w:type="pct"/>
            <w:shd w:val="pct20" w:color="FFCC00" w:fill="FFFFFF"/>
          </w:tcPr>
          <w:p w:rsidR="00641A65" w:rsidRDefault="00641A65">
            <w:r>
              <w:t>11</w:t>
            </w:r>
          </w:p>
        </w:tc>
        <w:tc>
          <w:tcPr>
            <w:tcW w:w="2526" w:type="pct"/>
            <w:shd w:val="pct20" w:color="FFCC00" w:fill="FFFFFF"/>
          </w:tcPr>
          <w:p w:rsidR="00641A65" w:rsidRDefault="00641A65"/>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12</w:t>
            </w:r>
          </w:p>
        </w:tc>
        <w:tc>
          <w:tcPr>
            <w:tcW w:w="2526" w:type="pct"/>
            <w:shd w:val="pct20" w:color="FFCC00" w:fill="FFFFFF"/>
          </w:tcPr>
          <w:p w:rsidR="00641A65" w:rsidRDefault="00641A65"/>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13</w:t>
            </w:r>
          </w:p>
        </w:tc>
        <w:tc>
          <w:tcPr>
            <w:tcW w:w="2526" w:type="pct"/>
            <w:shd w:val="pct20" w:color="FFCC00" w:fill="FFFFFF"/>
          </w:tcPr>
          <w:p w:rsidR="00641A65" w:rsidRDefault="00641A65"/>
        </w:tc>
        <w:tc>
          <w:tcPr>
            <w:tcW w:w="803" w:type="pct"/>
            <w:shd w:val="pct20" w:color="FFCC00" w:fill="FFFFFF"/>
          </w:tcPr>
          <w:p w:rsidR="00641A65" w:rsidRDefault="00641A65">
            <w:pPr>
              <w:rPr>
                <w:bCs/>
              </w:rPr>
            </w:pPr>
          </w:p>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rPr>
          <w:trHeight w:val="498"/>
        </w:trPr>
        <w:tc>
          <w:tcPr>
            <w:tcW w:w="171" w:type="pct"/>
            <w:shd w:val="pct20" w:color="FFCC00" w:fill="FFFFFF"/>
          </w:tcPr>
          <w:p w:rsidR="00641A65" w:rsidRDefault="00641A65">
            <w:r>
              <w:t>14</w:t>
            </w:r>
          </w:p>
        </w:tc>
        <w:tc>
          <w:tcPr>
            <w:tcW w:w="2526" w:type="pct"/>
            <w:shd w:val="pct20" w:color="FFCC00" w:fill="FFFFFF"/>
          </w:tcPr>
          <w:p w:rsidR="00641A65" w:rsidRDefault="00641A65">
            <w:pPr>
              <w:rPr>
                <w:bCs/>
              </w:rPr>
            </w:pPr>
          </w:p>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15</w:t>
            </w:r>
          </w:p>
        </w:tc>
        <w:tc>
          <w:tcPr>
            <w:tcW w:w="2526" w:type="pct"/>
            <w:shd w:val="pct20" w:color="FFCC00" w:fill="FFFFFF"/>
          </w:tcPr>
          <w:p w:rsidR="00641A65" w:rsidRDefault="00641A65">
            <w:pPr>
              <w:rPr>
                <w:bCs/>
              </w:rPr>
            </w:pPr>
          </w:p>
        </w:tc>
        <w:tc>
          <w:tcPr>
            <w:tcW w:w="803" w:type="pct"/>
            <w:shd w:val="pct20" w:color="FFCC00" w:fill="FFFFFF"/>
          </w:tcPr>
          <w:p w:rsidR="00641A65" w:rsidRDefault="00641A65"/>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r>
              <w:t>16</w:t>
            </w:r>
          </w:p>
        </w:tc>
        <w:tc>
          <w:tcPr>
            <w:tcW w:w="2526" w:type="pct"/>
            <w:shd w:val="pct20" w:color="FFCC00" w:fill="FFFFFF"/>
          </w:tcPr>
          <w:p w:rsidR="00641A65" w:rsidRDefault="00641A65">
            <w:pPr>
              <w:rPr>
                <w:bCs/>
              </w:rPr>
            </w:pPr>
          </w:p>
        </w:tc>
        <w:tc>
          <w:tcPr>
            <w:tcW w:w="803" w:type="pct"/>
            <w:shd w:val="pct20" w:color="FFCC00" w:fill="FFFFFF"/>
          </w:tcPr>
          <w:p w:rsidR="00641A65" w:rsidRDefault="00641A65">
            <w:pPr>
              <w:rPr>
                <w:bCs/>
              </w:rPr>
            </w:pPr>
          </w:p>
        </w:tc>
        <w:tc>
          <w:tcPr>
            <w:tcW w:w="772" w:type="pct"/>
            <w:shd w:val="pct20" w:color="FFCC00" w:fill="FFFFFF"/>
          </w:tcPr>
          <w:p w:rsidR="00641A65" w:rsidRDefault="00641A65"/>
        </w:tc>
        <w:tc>
          <w:tcPr>
            <w:tcW w:w="728" w:type="pct"/>
            <w:shd w:val="pct20" w:color="FFCC00" w:fill="FFFFFF"/>
          </w:tcPr>
          <w:p w:rsidR="00641A65" w:rsidRDefault="00641A65"/>
        </w:tc>
      </w:tr>
      <w:tr w:rsidR="00641A65">
        <w:tblPrEx>
          <w:tblCellMar>
            <w:top w:w="0" w:type="dxa"/>
            <w:bottom w:w="0" w:type="dxa"/>
          </w:tblCellMar>
        </w:tblPrEx>
        <w:tc>
          <w:tcPr>
            <w:tcW w:w="171" w:type="pct"/>
            <w:shd w:val="pct20" w:color="FFCC00" w:fill="FFFFFF"/>
          </w:tcPr>
          <w:p w:rsidR="00641A65" w:rsidRDefault="00641A65"/>
        </w:tc>
        <w:tc>
          <w:tcPr>
            <w:tcW w:w="2526" w:type="pct"/>
            <w:shd w:val="pct20" w:color="FFCC00" w:fill="FFFFFF"/>
          </w:tcPr>
          <w:p w:rsidR="00641A65" w:rsidRDefault="00641A65">
            <w:pPr>
              <w:rPr>
                <w:bCs/>
              </w:rPr>
            </w:pPr>
          </w:p>
          <w:p w:rsidR="00641A65" w:rsidRDefault="00641A65">
            <w:pPr>
              <w:rPr>
                <w:bCs/>
              </w:rPr>
            </w:pPr>
          </w:p>
        </w:tc>
        <w:tc>
          <w:tcPr>
            <w:tcW w:w="803" w:type="pct"/>
            <w:shd w:val="pct20" w:color="FFCC00" w:fill="FFFFFF"/>
          </w:tcPr>
          <w:p w:rsidR="00641A65" w:rsidRDefault="00641A65">
            <w:pPr>
              <w:rPr>
                <w:bCs/>
              </w:rPr>
            </w:pPr>
          </w:p>
        </w:tc>
        <w:tc>
          <w:tcPr>
            <w:tcW w:w="772" w:type="pct"/>
            <w:shd w:val="pct20" w:color="FFCC00" w:fill="FFFFFF"/>
          </w:tcPr>
          <w:p w:rsidR="00641A65" w:rsidRDefault="00641A65">
            <w:pPr>
              <w:rPr>
                <w:bCs/>
              </w:rPr>
            </w:pPr>
          </w:p>
        </w:tc>
        <w:tc>
          <w:tcPr>
            <w:tcW w:w="728" w:type="pct"/>
            <w:shd w:val="pct20" w:color="FFCC00" w:fill="FFFFFF"/>
          </w:tcPr>
          <w:p w:rsidR="00641A65" w:rsidRDefault="00641A65">
            <w:pPr>
              <w:rPr>
                <w:bCs/>
              </w:rPr>
            </w:pPr>
          </w:p>
        </w:tc>
      </w:tr>
    </w:tbl>
    <w:p w:rsidR="00641A65" w:rsidRDefault="00641A65">
      <w:pPr>
        <w:rPr>
          <w:sz w:val="24"/>
        </w:rPr>
      </w:pPr>
    </w:p>
    <w:p w:rsidR="00641A65" w:rsidRDefault="00641A65">
      <w:pPr>
        <w:rPr>
          <w:sz w:val="24"/>
        </w:rPr>
      </w:pPr>
    </w:p>
    <w:p w:rsidR="00641A65" w:rsidRDefault="00641A65">
      <w:pPr>
        <w:rPr>
          <w:sz w:val="24"/>
        </w:rPr>
      </w:pPr>
      <w:r>
        <w:rPr>
          <w:sz w:val="24"/>
        </w:rPr>
        <w:br w:type="page"/>
      </w:r>
    </w:p>
    <w:p w:rsidR="00641A65" w:rsidRDefault="00641A65">
      <w:pPr>
        <w:pStyle w:val="Heading2"/>
      </w:pPr>
      <w:bookmarkStart w:id="41" w:name="_Toc97893009"/>
      <w:r>
        <w:lastRenderedPageBreak/>
        <w:t>Alternative / Manual Processes:</w:t>
      </w:r>
      <w:bookmarkEnd w:id="41"/>
    </w:p>
    <w:p w:rsidR="00641A65" w:rsidRDefault="00641A65">
      <w:pPr>
        <w:rPr>
          <w:i/>
          <w:iCs/>
          <w:color w:val="0000FF"/>
        </w:rPr>
      </w:pPr>
      <w:r>
        <w:rPr>
          <w:i/>
          <w:iCs/>
          <w:color w:val="0000FF"/>
        </w:rPr>
        <w:t xml:space="preserve">Describe the activities or process steps for each alternative/manual process needed to perform necessary function </w:t>
      </w:r>
      <w:proofErr w:type="spellStart"/>
      <w:r>
        <w:rPr>
          <w:i/>
          <w:iCs/>
          <w:color w:val="0000FF"/>
        </w:rPr>
        <w:t>durin</w:t>
      </w:r>
      <w:proofErr w:type="spellEnd"/>
      <w:r>
        <w:rPr>
          <w:i/>
          <w:iCs/>
          <w:color w:val="0000FF"/>
        </w:rPr>
        <w:t xml:space="preserve"> an interruption to normal operations </w:t>
      </w:r>
    </w:p>
    <w:p w:rsidR="00641A65" w:rsidRDefault="00641A65">
      <w:pPr>
        <w:rPr>
          <w:sz w:val="24"/>
        </w:rPr>
      </w:pPr>
    </w:p>
    <w:p w:rsidR="00641A65" w:rsidRDefault="00641A65">
      <w:pPr>
        <w:rPr>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320"/>
        <w:gridCol w:w="5251"/>
        <w:gridCol w:w="1623"/>
        <w:gridCol w:w="1433"/>
        <w:gridCol w:w="1367"/>
      </w:tblGrid>
      <w:tr w:rsidR="00641A65">
        <w:tblPrEx>
          <w:tblCellMar>
            <w:top w:w="0" w:type="dxa"/>
            <w:bottom w:w="0" w:type="dxa"/>
          </w:tblCellMar>
        </w:tblPrEx>
        <w:trPr>
          <w:tblHeader/>
        </w:trPr>
        <w:tc>
          <w:tcPr>
            <w:tcW w:w="160" w:type="pct"/>
            <w:shd w:val="clear" w:color="auto" w:fill="800000"/>
          </w:tcPr>
          <w:p w:rsidR="00641A65" w:rsidRDefault="00641A65">
            <w:pPr>
              <w:jc w:val="center"/>
              <w:rPr>
                <w:b/>
              </w:rPr>
            </w:pPr>
            <w:r>
              <w:rPr>
                <w:b/>
              </w:rPr>
              <w:t>#</w:t>
            </w:r>
          </w:p>
        </w:tc>
        <w:tc>
          <w:tcPr>
            <w:tcW w:w="2627" w:type="pct"/>
            <w:shd w:val="clear" w:color="auto" w:fill="800000"/>
          </w:tcPr>
          <w:p w:rsidR="00641A65" w:rsidRDefault="00641A65">
            <w:pPr>
              <w:jc w:val="center"/>
              <w:rPr>
                <w:b/>
                <w:bCs/>
              </w:rPr>
            </w:pPr>
            <w:r>
              <w:rPr>
                <w:b/>
                <w:bCs/>
              </w:rPr>
              <w:t>Process Step</w:t>
            </w:r>
          </w:p>
        </w:tc>
        <w:tc>
          <w:tcPr>
            <w:tcW w:w="812" w:type="pct"/>
            <w:shd w:val="clear" w:color="auto" w:fill="800000"/>
          </w:tcPr>
          <w:p w:rsidR="00641A65" w:rsidRDefault="00641A65">
            <w:pPr>
              <w:jc w:val="center"/>
              <w:rPr>
                <w:b/>
                <w:bCs/>
              </w:rPr>
            </w:pPr>
            <w:r>
              <w:rPr>
                <w:b/>
                <w:bCs/>
              </w:rPr>
              <w:t>Assignment</w:t>
            </w:r>
          </w:p>
        </w:tc>
        <w:tc>
          <w:tcPr>
            <w:tcW w:w="717" w:type="pct"/>
            <w:shd w:val="clear" w:color="auto" w:fill="800000"/>
          </w:tcPr>
          <w:p w:rsidR="00641A65" w:rsidRDefault="00641A65">
            <w:pPr>
              <w:jc w:val="center"/>
              <w:rPr>
                <w:b/>
                <w:bCs/>
              </w:rPr>
            </w:pPr>
            <w:r>
              <w:rPr>
                <w:b/>
                <w:bCs/>
              </w:rPr>
              <w:t xml:space="preserve">Estimated </w:t>
            </w:r>
          </w:p>
          <w:p w:rsidR="00641A65" w:rsidRDefault="00641A65">
            <w:pPr>
              <w:jc w:val="center"/>
              <w:rPr>
                <w:b/>
                <w:bCs/>
              </w:rPr>
            </w:pPr>
            <w:r>
              <w:rPr>
                <w:b/>
                <w:bCs/>
              </w:rPr>
              <w:t>Completion</w:t>
            </w:r>
          </w:p>
          <w:p w:rsidR="00641A65" w:rsidRDefault="00641A65">
            <w:pPr>
              <w:jc w:val="center"/>
              <w:rPr>
                <w:b/>
                <w:bCs/>
              </w:rPr>
            </w:pPr>
            <w:r>
              <w:rPr>
                <w:b/>
                <w:bCs/>
              </w:rPr>
              <w:t>Time</w:t>
            </w:r>
          </w:p>
        </w:tc>
        <w:tc>
          <w:tcPr>
            <w:tcW w:w="684" w:type="pct"/>
            <w:shd w:val="clear" w:color="auto" w:fill="800000"/>
          </w:tcPr>
          <w:p w:rsidR="00641A65" w:rsidRDefault="00641A65">
            <w:pPr>
              <w:jc w:val="center"/>
              <w:rPr>
                <w:b/>
                <w:bCs/>
              </w:rPr>
            </w:pPr>
            <w:r>
              <w:rPr>
                <w:b/>
                <w:bCs/>
              </w:rPr>
              <w:t>Date/Time Completed</w:t>
            </w:r>
          </w:p>
        </w:tc>
      </w:tr>
      <w:tr w:rsidR="00641A65">
        <w:tblPrEx>
          <w:tblCellMar>
            <w:top w:w="0" w:type="dxa"/>
            <w:bottom w:w="0" w:type="dxa"/>
          </w:tblCellMar>
        </w:tblPrEx>
        <w:tc>
          <w:tcPr>
            <w:tcW w:w="160" w:type="pct"/>
            <w:shd w:val="pct20" w:color="FFCC00" w:fill="FFFFFF"/>
          </w:tcPr>
          <w:p w:rsidR="00641A65" w:rsidRDefault="00641A65">
            <w:r>
              <w:t>1</w:t>
            </w:r>
          </w:p>
        </w:tc>
        <w:tc>
          <w:tcPr>
            <w:tcW w:w="2627" w:type="pct"/>
            <w:shd w:val="pct20" w:color="FFCC00" w:fill="FFFFFF"/>
          </w:tcPr>
          <w:p w:rsidR="00641A65" w:rsidRDefault="00641A65"/>
        </w:tc>
        <w:tc>
          <w:tcPr>
            <w:tcW w:w="812" w:type="pct"/>
            <w:shd w:val="pct20" w:color="FFCC00" w:fill="FFFFFF"/>
          </w:tcPr>
          <w:p w:rsidR="00641A65" w:rsidRDefault="00641A65"/>
        </w:tc>
        <w:tc>
          <w:tcPr>
            <w:tcW w:w="717" w:type="pct"/>
            <w:shd w:val="pct20" w:color="FFCC00" w:fill="FFFFFF"/>
          </w:tcPr>
          <w:p w:rsidR="00641A65" w:rsidRDefault="00641A65"/>
        </w:tc>
        <w:tc>
          <w:tcPr>
            <w:tcW w:w="684" w:type="pct"/>
            <w:shd w:val="pct20" w:color="FFCC00" w:fill="FFFFFF"/>
          </w:tcPr>
          <w:p w:rsidR="00641A65" w:rsidRDefault="00641A65"/>
        </w:tc>
      </w:tr>
      <w:tr w:rsidR="00641A65">
        <w:tblPrEx>
          <w:tblCellMar>
            <w:top w:w="0" w:type="dxa"/>
            <w:bottom w:w="0" w:type="dxa"/>
          </w:tblCellMar>
        </w:tblPrEx>
        <w:tc>
          <w:tcPr>
            <w:tcW w:w="160" w:type="pct"/>
            <w:shd w:val="pct20" w:color="FFCC00" w:fill="FFFFFF"/>
          </w:tcPr>
          <w:p w:rsidR="00641A65" w:rsidRDefault="00641A65">
            <w:r>
              <w:t>2</w:t>
            </w:r>
          </w:p>
        </w:tc>
        <w:tc>
          <w:tcPr>
            <w:tcW w:w="2627" w:type="pct"/>
            <w:shd w:val="pct20" w:color="FFCC00" w:fill="FFFFFF"/>
          </w:tcPr>
          <w:p w:rsidR="00641A65" w:rsidRDefault="00641A65"/>
        </w:tc>
        <w:tc>
          <w:tcPr>
            <w:tcW w:w="812" w:type="pct"/>
            <w:shd w:val="pct20" w:color="FFCC00" w:fill="FFFFFF"/>
          </w:tcPr>
          <w:p w:rsidR="00641A65" w:rsidRDefault="00641A65"/>
        </w:tc>
        <w:tc>
          <w:tcPr>
            <w:tcW w:w="717" w:type="pct"/>
            <w:shd w:val="pct20" w:color="FFCC00" w:fill="FFFFFF"/>
          </w:tcPr>
          <w:p w:rsidR="00641A65" w:rsidRDefault="00641A65"/>
        </w:tc>
        <w:tc>
          <w:tcPr>
            <w:tcW w:w="684" w:type="pct"/>
            <w:shd w:val="pct20" w:color="FFCC00" w:fill="FFFFFF"/>
          </w:tcPr>
          <w:p w:rsidR="00641A65" w:rsidRDefault="00641A65"/>
        </w:tc>
      </w:tr>
      <w:tr w:rsidR="00641A65">
        <w:tblPrEx>
          <w:tblCellMar>
            <w:top w:w="0" w:type="dxa"/>
            <w:bottom w:w="0" w:type="dxa"/>
          </w:tblCellMar>
        </w:tblPrEx>
        <w:tc>
          <w:tcPr>
            <w:tcW w:w="160" w:type="pct"/>
            <w:shd w:val="pct20" w:color="FFCC00" w:fill="FFFFFF"/>
          </w:tcPr>
          <w:p w:rsidR="00641A65" w:rsidRDefault="00641A65">
            <w:r>
              <w:t>3</w:t>
            </w:r>
          </w:p>
        </w:tc>
        <w:tc>
          <w:tcPr>
            <w:tcW w:w="2627" w:type="pct"/>
            <w:shd w:val="pct20" w:color="FFCC00" w:fill="FFFFFF"/>
          </w:tcPr>
          <w:p w:rsidR="00641A65" w:rsidRDefault="00641A65"/>
        </w:tc>
        <w:tc>
          <w:tcPr>
            <w:tcW w:w="812" w:type="pct"/>
            <w:shd w:val="pct20" w:color="FFCC00" w:fill="FFFFFF"/>
          </w:tcPr>
          <w:p w:rsidR="00641A65" w:rsidRDefault="00641A65"/>
        </w:tc>
        <w:tc>
          <w:tcPr>
            <w:tcW w:w="717" w:type="pct"/>
            <w:shd w:val="pct20" w:color="FFCC00" w:fill="FFFFFF"/>
          </w:tcPr>
          <w:p w:rsidR="00641A65" w:rsidRDefault="00641A65"/>
        </w:tc>
        <w:tc>
          <w:tcPr>
            <w:tcW w:w="684" w:type="pct"/>
            <w:shd w:val="pct20" w:color="FFCC00" w:fill="FFFFFF"/>
          </w:tcPr>
          <w:p w:rsidR="00641A65" w:rsidRDefault="00641A65"/>
        </w:tc>
      </w:tr>
      <w:tr w:rsidR="00641A65">
        <w:tblPrEx>
          <w:tblCellMar>
            <w:top w:w="0" w:type="dxa"/>
            <w:bottom w:w="0" w:type="dxa"/>
          </w:tblCellMar>
        </w:tblPrEx>
        <w:tc>
          <w:tcPr>
            <w:tcW w:w="160" w:type="pct"/>
            <w:shd w:val="pct20" w:color="FFCC00" w:fill="FFFFFF"/>
          </w:tcPr>
          <w:p w:rsidR="00641A65" w:rsidRDefault="00641A65">
            <w:r>
              <w:t>4</w:t>
            </w:r>
          </w:p>
        </w:tc>
        <w:tc>
          <w:tcPr>
            <w:tcW w:w="2627" w:type="pct"/>
            <w:shd w:val="pct20" w:color="FFCC00" w:fill="FFFFFF"/>
          </w:tcPr>
          <w:p w:rsidR="00641A65" w:rsidRDefault="00641A65"/>
        </w:tc>
        <w:tc>
          <w:tcPr>
            <w:tcW w:w="812" w:type="pct"/>
            <w:shd w:val="pct20" w:color="FFCC00" w:fill="FFFFFF"/>
          </w:tcPr>
          <w:p w:rsidR="00641A65" w:rsidRDefault="00641A65"/>
        </w:tc>
        <w:tc>
          <w:tcPr>
            <w:tcW w:w="717" w:type="pct"/>
            <w:shd w:val="pct20" w:color="FFCC00" w:fill="FFFFFF"/>
          </w:tcPr>
          <w:p w:rsidR="00641A65" w:rsidRDefault="00641A65"/>
        </w:tc>
        <w:tc>
          <w:tcPr>
            <w:tcW w:w="684" w:type="pct"/>
            <w:shd w:val="pct20" w:color="FFCC00" w:fill="FFFFFF"/>
          </w:tcPr>
          <w:p w:rsidR="00641A65" w:rsidRDefault="00641A65"/>
        </w:tc>
      </w:tr>
    </w:tbl>
    <w:p w:rsidR="00641A65" w:rsidRDefault="00641A65">
      <w:pPr>
        <w:rPr>
          <w:sz w:val="24"/>
        </w:rPr>
      </w:pPr>
    </w:p>
    <w:p w:rsidR="00641A65" w:rsidRDefault="00641A65">
      <w:pPr>
        <w:rPr>
          <w:sz w:val="24"/>
        </w:rPr>
      </w:pPr>
    </w:p>
    <w:p w:rsidR="00641A65" w:rsidRDefault="00641A65">
      <w:pPr>
        <w:rPr>
          <w:sz w:val="24"/>
        </w:rPr>
      </w:pPr>
    </w:p>
    <w:p w:rsidR="00641A65" w:rsidRDefault="00641A65">
      <w:pPr>
        <w:rPr>
          <w:sz w:val="24"/>
        </w:rPr>
      </w:pPr>
    </w:p>
    <w:p w:rsidR="00641A65" w:rsidRDefault="00641A65">
      <w:pPr>
        <w:pStyle w:val="Heading2"/>
      </w:pPr>
      <w:bookmarkStart w:id="42" w:name="_Toc97893010"/>
      <w:r>
        <w:t>Post-Emergency Assignments:</w:t>
      </w:r>
      <w:bookmarkEnd w:id="42"/>
    </w:p>
    <w:p w:rsidR="00641A65" w:rsidRDefault="00641A65">
      <w:pPr>
        <w:rPr>
          <w:i/>
          <w:iCs/>
          <w:color w:val="0000FF"/>
        </w:rPr>
      </w:pPr>
      <w:r>
        <w:rPr>
          <w:i/>
          <w:iCs/>
          <w:color w:val="0000FF"/>
        </w:rPr>
        <w:t xml:space="preserve">List the activities to be performed after a </w:t>
      </w:r>
      <w:hyperlink r:id="rId8" w:history="1">
        <w:r w:rsidRPr="00933014">
          <w:rPr>
            <w:rStyle w:val="Hyperlink"/>
            <w:i/>
            <w:iCs/>
          </w:rPr>
          <w:t xml:space="preserve">disaster </w:t>
        </w:r>
        <w:r w:rsidR="00933014" w:rsidRPr="00933014">
          <w:rPr>
            <w:rStyle w:val="Hyperlink"/>
            <w:i/>
            <w:iCs/>
          </w:rPr>
          <w:t>recovery</w:t>
        </w:r>
      </w:hyperlink>
      <w:bookmarkStart w:id="43" w:name="_GoBack"/>
      <w:bookmarkEnd w:id="43"/>
      <w:r w:rsidR="00933014">
        <w:rPr>
          <w:i/>
          <w:iCs/>
          <w:color w:val="0000FF"/>
        </w:rPr>
        <w:t xml:space="preserve"> </w:t>
      </w:r>
      <w:r>
        <w:rPr>
          <w:i/>
          <w:iCs/>
          <w:color w:val="0000FF"/>
        </w:rPr>
        <w:t xml:space="preserve">event or after a recovery exercise.  The purpose of these is to incorporate “lessons learned” into the business continuity planning process. </w:t>
      </w:r>
    </w:p>
    <w:p w:rsidR="00641A65" w:rsidRDefault="00641A65">
      <w:pPr>
        <w:rPr>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320"/>
        <w:gridCol w:w="5251"/>
        <w:gridCol w:w="1623"/>
        <w:gridCol w:w="1433"/>
        <w:gridCol w:w="1367"/>
      </w:tblGrid>
      <w:tr w:rsidR="00641A65">
        <w:tblPrEx>
          <w:tblCellMar>
            <w:top w:w="0" w:type="dxa"/>
            <w:bottom w:w="0" w:type="dxa"/>
          </w:tblCellMar>
        </w:tblPrEx>
        <w:trPr>
          <w:tblHeader/>
        </w:trPr>
        <w:tc>
          <w:tcPr>
            <w:tcW w:w="160" w:type="pct"/>
            <w:shd w:val="clear" w:color="auto" w:fill="800000"/>
          </w:tcPr>
          <w:p w:rsidR="00641A65" w:rsidRDefault="00641A65">
            <w:pPr>
              <w:jc w:val="center"/>
              <w:rPr>
                <w:b/>
              </w:rPr>
            </w:pPr>
            <w:r>
              <w:rPr>
                <w:b/>
              </w:rPr>
              <w:t>#</w:t>
            </w:r>
          </w:p>
        </w:tc>
        <w:tc>
          <w:tcPr>
            <w:tcW w:w="2627" w:type="pct"/>
            <w:shd w:val="clear" w:color="auto" w:fill="800000"/>
          </w:tcPr>
          <w:p w:rsidR="00641A65" w:rsidRDefault="00641A65">
            <w:pPr>
              <w:jc w:val="center"/>
              <w:rPr>
                <w:b/>
                <w:bCs/>
              </w:rPr>
            </w:pPr>
            <w:r>
              <w:rPr>
                <w:b/>
                <w:bCs/>
              </w:rPr>
              <w:t>Post-Disaster Responsibilities</w:t>
            </w:r>
          </w:p>
        </w:tc>
        <w:tc>
          <w:tcPr>
            <w:tcW w:w="812" w:type="pct"/>
            <w:shd w:val="clear" w:color="auto" w:fill="800000"/>
          </w:tcPr>
          <w:p w:rsidR="00641A65" w:rsidRDefault="00641A65">
            <w:pPr>
              <w:jc w:val="center"/>
              <w:rPr>
                <w:b/>
                <w:bCs/>
              </w:rPr>
            </w:pPr>
            <w:r>
              <w:rPr>
                <w:b/>
                <w:bCs/>
              </w:rPr>
              <w:t>Assignment</w:t>
            </w:r>
          </w:p>
        </w:tc>
        <w:tc>
          <w:tcPr>
            <w:tcW w:w="717" w:type="pct"/>
            <w:shd w:val="clear" w:color="auto" w:fill="800000"/>
          </w:tcPr>
          <w:p w:rsidR="00641A65" w:rsidRDefault="00641A65">
            <w:pPr>
              <w:jc w:val="center"/>
              <w:rPr>
                <w:b/>
                <w:bCs/>
              </w:rPr>
            </w:pPr>
            <w:r>
              <w:rPr>
                <w:b/>
                <w:bCs/>
              </w:rPr>
              <w:t xml:space="preserve">Estimated </w:t>
            </w:r>
          </w:p>
          <w:p w:rsidR="00641A65" w:rsidRDefault="00641A65">
            <w:pPr>
              <w:jc w:val="center"/>
              <w:rPr>
                <w:b/>
                <w:bCs/>
              </w:rPr>
            </w:pPr>
            <w:r>
              <w:rPr>
                <w:b/>
                <w:bCs/>
              </w:rPr>
              <w:t>Completion</w:t>
            </w:r>
          </w:p>
          <w:p w:rsidR="00641A65" w:rsidRDefault="00641A65">
            <w:pPr>
              <w:jc w:val="center"/>
              <w:rPr>
                <w:b/>
                <w:bCs/>
              </w:rPr>
            </w:pPr>
            <w:r>
              <w:rPr>
                <w:b/>
                <w:bCs/>
              </w:rPr>
              <w:t>Time</w:t>
            </w:r>
          </w:p>
        </w:tc>
        <w:tc>
          <w:tcPr>
            <w:tcW w:w="684" w:type="pct"/>
            <w:shd w:val="clear" w:color="auto" w:fill="800000"/>
          </w:tcPr>
          <w:p w:rsidR="00641A65" w:rsidRDefault="00641A65">
            <w:pPr>
              <w:jc w:val="center"/>
              <w:rPr>
                <w:b/>
                <w:bCs/>
              </w:rPr>
            </w:pPr>
            <w:r>
              <w:rPr>
                <w:b/>
                <w:bCs/>
              </w:rPr>
              <w:t>Date/Time Completed</w:t>
            </w:r>
          </w:p>
        </w:tc>
      </w:tr>
      <w:tr w:rsidR="00641A65">
        <w:tblPrEx>
          <w:tblCellMar>
            <w:top w:w="0" w:type="dxa"/>
            <w:bottom w:w="0" w:type="dxa"/>
          </w:tblCellMar>
        </w:tblPrEx>
        <w:tc>
          <w:tcPr>
            <w:tcW w:w="160" w:type="pct"/>
            <w:shd w:val="pct20" w:color="FFCC00" w:fill="FFFFFF"/>
          </w:tcPr>
          <w:p w:rsidR="00641A65" w:rsidRDefault="00641A65">
            <w:r>
              <w:t>1</w:t>
            </w:r>
          </w:p>
        </w:tc>
        <w:tc>
          <w:tcPr>
            <w:tcW w:w="2627" w:type="pct"/>
            <w:shd w:val="pct20" w:color="FFCC00" w:fill="FFFFFF"/>
          </w:tcPr>
          <w:p w:rsidR="00641A65" w:rsidRDefault="00641A65"/>
        </w:tc>
        <w:tc>
          <w:tcPr>
            <w:tcW w:w="812" w:type="pct"/>
            <w:shd w:val="pct20" w:color="FFCC00" w:fill="FFFFFF"/>
          </w:tcPr>
          <w:p w:rsidR="00641A65" w:rsidRDefault="00641A65"/>
        </w:tc>
        <w:tc>
          <w:tcPr>
            <w:tcW w:w="717" w:type="pct"/>
            <w:shd w:val="pct20" w:color="FFCC00" w:fill="FFFFFF"/>
          </w:tcPr>
          <w:p w:rsidR="00641A65" w:rsidRDefault="00641A65"/>
        </w:tc>
        <w:tc>
          <w:tcPr>
            <w:tcW w:w="684" w:type="pct"/>
            <w:shd w:val="pct20" w:color="FFCC00" w:fill="FFFFFF"/>
          </w:tcPr>
          <w:p w:rsidR="00641A65" w:rsidRDefault="00641A65"/>
        </w:tc>
      </w:tr>
      <w:tr w:rsidR="00641A65">
        <w:tblPrEx>
          <w:tblCellMar>
            <w:top w:w="0" w:type="dxa"/>
            <w:bottom w:w="0" w:type="dxa"/>
          </w:tblCellMar>
        </w:tblPrEx>
        <w:tc>
          <w:tcPr>
            <w:tcW w:w="160" w:type="pct"/>
            <w:shd w:val="pct20" w:color="FFCC00" w:fill="FFFFFF"/>
          </w:tcPr>
          <w:p w:rsidR="00641A65" w:rsidRDefault="00641A65">
            <w:r>
              <w:t>2</w:t>
            </w:r>
          </w:p>
        </w:tc>
        <w:tc>
          <w:tcPr>
            <w:tcW w:w="2627" w:type="pct"/>
            <w:shd w:val="pct20" w:color="FFCC00" w:fill="FFFFFF"/>
          </w:tcPr>
          <w:p w:rsidR="00641A65" w:rsidRDefault="00641A65"/>
        </w:tc>
        <w:tc>
          <w:tcPr>
            <w:tcW w:w="812" w:type="pct"/>
            <w:shd w:val="pct20" w:color="FFCC00" w:fill="FFFFFF"/>
          </w:tcPr>
          <w:p w:rsidR="00641A65" w:rsidRDefault="00641A65"/>
        </w:tc>
        <w:tc>
          <w:tcPr>
            <w:tcW w:w="717" w:type="pct"/>
            <w:shd w:val="pct20" w:color="FFCC00" w:fill="FFFFFF"/>
          </w:tcPr>
          <w:p w:rsidR="00641A65" w:rsidRDefault="00641A65"/>
        </w:tc>
        <w:tc>
          <w:tcPr>
            <w:tcW w:w="684" w:type="pct"/>
            <w:shd w:val="pct20" w:color="FFCC00" w:fill="FFFFFF"/>
          </w:tcPr>
          <w:p w:rsidR="00641A65" w:rsidRDefault="00641A65"/>
        </w:tc>
      </w:tr>
      <w:tr w:rsidR="00641A65">
        <w:tblPrEx>
          <w:tblCellMar>
            <w:top w:w="0" w:type="dxa"/>
            <w:bottom w:w="0" w:type="dxa"/>
          </w:tblCellMar>
        </w:tblPrEx>
        <w:tc>
          <w:tcPr>
            <w:tcW w:w="160" w:type="pct"/>
            <w:shd w:val="pct20" w:color="FFCC00" w:fill="FFFFFF"/>
          </w:tcPr>
          <w:p w:rsidR="00641A65" w:rsidRDefault="00641A65">
            <w:r>
              <w:t>3</w:t>
            </w:r>
          </w:p>
        </w:tc>
        <w:tc>
          <w:tcPr>
            <w:tcW w:w="2627" w:type="pct"/>
            <w:shd w:val="pct20" w:color="FFCC00" w:fill="FFFFFF"/>
          </w:tcPr>
          <w:p w:rsidR="00641A65" w:rsidRDefault="00641A65"/>
        </w:tc>
        <w:tc>
          <w:tcPr>
            <w:tcW w:w="812" w:type="pct"/>
            <w:shd w:val="pct20" w:color="FFCC00" w:fill="FFFFFF"/>
          </w:tcPr>
          <w:p w:rsidR="00641A65" w:rsidRDefault="00641A65"/>
        </w:tc>
        <w:tc>
          <w:tcPr>
            <w:tcW w:w="717" w:type="pct"/>
            <w:shd w:val="pct20" w:color="FFCC00" w:fill="FFFFFF"/>
          </w:tcPr>
          <w:p w:rsidR="00641A65" w:rsidRDefault="00641A65"/>
        </w:tc>
        <w:tc>
          <w:tcPr>
            <w:tcW w:w="684" w:type="pct"/>
            <w:shd w:val="pct20" w:color="FFCC00" w:fill="FFFFFF"/>
          </w:tcPr>
          <w:p w:rsidR="00641A65" w:rsidRDefault="00641A65"/>
        </w:tc>
      </w:tr>
      <w:tr w:rsidR="00641A65">
        <w:tblPrEx>
          <w:tblCellMar>
            <w:top w:w="0" w:type="dxa"/>
            <w:bottom w:w="0" w:type="dxa"/>
          </w:tblCellMar>
        </w:tblPrEx>
        <w:tc>
          <w:tcPr>
            <w:tcW w:w="160" w:type="pct"/>
            <w:shd w:val="pct20" w:color="FFCC00" w:fill="FFFFFF"/>
          </w:tcPr>
          <w:p w:rsidR="00641A65" w:rsidRDefault="00641A65">
            <w:r>
              <w:t>4</w:t>
            </w:r>
          </w:p>
        </w:tc>
        <w:tc>
          <w:tcPr>
            <w:tcW w:w="2627" w:type="pct"/>
            <w:shd w:val="pct20" w:color="FFCC00" w:fill="FFFFFF"/>
          </w:tcPr>
          <w:p w:rsidR="00641A65" w:rsidRDefault="00641A65"/>
        </w:tc>
        <w:tc>
          <w:tcPr>
            <w:tcW w:w="812" w:type="pct"/>
            <w:shd w:val="pct20" w:color="FFCC00" w:fill="FFFFFF"/>
          </w:tcPr>
          <w:p w:rsidR="00641A65" w:rsidRDefault="00641A65"/>
        </w:tc>
        <w:tc>
          <w:tcPr>
            <w:tcW w:w="717" w:type="pct"/>
            <w:shd w:val="pct20" w:color="FFCC00" w:fill="FFFFFF"/>
          </w:tcPr>
          <w:p w:rsidR="00641A65" w:rsidRDefault="00641A65"/>
        </w:tc>
        <w:tc>
          <w:tcPr>
            <w:tcW w:w="684" w:type="pct"/>
            <w:shd w:val="pct20" w:color="FFCC00" w:fill="FFFFFF"/>
          </w:tcPr>
          <w:p w:rsidR="00641A65" w:rsidRDefault="00641A65"/>
        </w:tc>
      </w:tr>
    </w:tbl>
    <w:p w:rsidR="00641A65" w:rsidRDefault="00641A65">
      <w:pPr>
        <w:rPr>
          <w:sz w:val="24"/>
        </w:rPr>
      </w:pPr>
    </w:p>
    <w:p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rsidR="00641A65" w:rsidRDefault="00641A65">
      <w:pPr>
        <w:pStyle w:val="Heading2"/>
      </w:pPr>
      <w:bookmarkStart w:id="44" w:name="_Toc530374445"/>
      <w:bookmarkStart w:id="45" w:name="_Toc97893011"/>
      <w:bookmarkEnd w:id="30"/>
      <w:r>
        <w:t>Communications &amp; Decision-making Protocols:</w:t>
      </w:r>
      <w:bookmarkEnd w:id="44"/>
      <w:bookmarkEnd w:id="45"/>
    </w:p>
    <w:p w:rsidR="00641A65" w:rsidRDefault="00641A65">
      <w:pPr>
        <w:rPr>
          <w:i/>
          <w:iCs/>
          <w:color w:val="0000FF"/>
        </w:rPr>
      </w:pPr>
      <w:r>
        <w:rPr>
          <w:i/>
          <w:iCs/>
          <w:color w:val="0000FF"/>
        </w:rPr>
        <w:t>Describe any communication rules or guidelines that will be used during an emergency.</w:t>
      </w:r>
    </w:p>
    <w:p w:rsidR="00641A65" w:rsidRDefault="00641A65">
      <w:pPr>
        <w:rPr>
          <w:sz w:val="24"/>
        </w:rPr>
      </w:pPr>
    </w:p>
    <w:p w:rsidR="00641A65" w:rsidRDefault="00641A65">
      <w:pPr>
        <w:rPr>
          <w:sz w:val="24"/>
        </w:rPr>
      </w:pPr>
      <w:r>
        <w:rPr>
          <w:sz w:val="24"/>
        </w:rPr>
        <w:t>Communications with news organizations will be channeled through the University’s public relations organization.</w:t>
      </w:r>
    </w:p>
    <w:p w:rsidR="00641A65" w:rsidRDefault="00641A65">
      <w:pPr>
        <w:rPr>
          <w:sz w:val="24"/>
        </w:rPr>
      </w:pPr>
    </w:p>
    <w:p w:rsidR="00641A65" w:rsidRDefault="00641A65">
      <w:pPr>
        <w:pStyle w:val="Heading1"/>
        <w:ind w:firstLine="0"/>
        <w:rPr>
          <w:rFonts w:ascii="Times New Roman" w:hAnsi="Times New Roman"/>
          <w:b/>
          <w:bCs/>
          <w:color w:val="000000"/>
          <w:sz w:val="28"/>
        </w:rPr>
      </w:pPr>
      <w:bookmarkStart w:id="46" w:name="_Toc506287159"/>
      <w:bookmarkStart w:id="47" w:name="_Toc530374455"/>
      <w:bookmarkStart w:id="48" w:name="_Toc97893012"/>
      <w:r>
        <w:rPr>
          <w:rFonts w:ascii="Times New Roman" w:hAnsi="Times New Roman"/>
          <w:b/>
          <w:bCs/>
          <w:color w:val="000000"/>
          <w:sz w:val="28"/>
        </w:rPr>
        <w:t>Returning to Normal Operations:</w:t>
      </w:r>
      <w:bookmarkEnd w:id="46"/>
      <w:bookmarkEnd w:id="47"/>
      <w:bookmarkEnd w:id="48"/>
      <w:r>
        <w:rPr>
          <w:rFonts w:ascii="Times New Roman" w:hAnsi="Times New Roman"/>
          <w:b/>
          <w:bCs/>
          <w:color w:val="000000"/>
          <w:sz w:val="28"/>
        </w:rPr>
        <w:t xml:space="preserve">  </w:t>
      </w:r>
    </w:p>
    <w:p w:rsidR="00641A65" w:rsidRDefault="00641A65">
      <w:pPr>
        <w:pStyle w:val="Heading2"/>
      </w:pPr>
      <w:bookmarkStart w:id="49" w:name="_Toc97893013"/>
      <w:r>
        <w:t>Authorization:</w:t>
      </w:r>
      <w:bookmarkEnd w:id="49"/>
    </w:p>
    <w:p w:rsidR="00641A65" w:rsidRDefault="00641A65">
      <w:pPr>
        <w:rPr>
          <w:i/>
          <w:iCs/>
          <w:color w:val="0000FF"/>
        </w:rPr>
      </w:pPr>
      <w:r>
        <w:rPr>
          <w:i/>
          <w:iCs/>
          <w:color w:val="0000FF"/>
        </w:rPr>
        <w:t>Identify the people that are authorized to activate plans for returning to normal operations.</w:t>
      </w:r>
    </w:p>
    <w:p w:rsidR="00641A65" w:rsidRDefault="00641A65"/>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28"/>
        <w:gridCol w:w="2683"/>
        <w:gridCol w:w="2235"/>
        <w:gridCol w:w="3184"/>
      </w:tblGrid>
      <w:tr w:rsidR="00641A65">
        <w:tblPrEx>
          <w:tblCellMar>
            <w:top w:w="0" w:type="dxa"/>
            <w:bottom w:w="0" w:type="dxa"/>
          </w:tblCellMar>
        </w:tblPrEx>
        <w:trPr>
          <w:cantSplit/>
        </w:trPr>
        <w:tc>
          <w:tcPr>
            <w:tcW w:w="2428" w:type="dxa"/>
            <w:shd w:val="solid" w:color="800000" w:fill="FFFFFF"/>
          </w:tcPr>
          <w:p w:rsidR="00641A65" w:rsidRDefault="00641A65">
            <w:pPr>
              <w:pStyle w:val="TableHeader"/>
              <w:rPr>
                <w:b/>
                <w:bCs/>
                <w:i/>
                <w:iCs/>
                <w:color w:val="FFFFFF"/>
              </w:rPr>
            </w:pPr>
            <w:r>
              <w:rPr>
                <w:b/>
                <w:bCs/>
                <w:i/>
                <w:iCs/>
                <w:color w:val="FFFFFF"/>
              </w:rPr>
              <w:t>Primary Name &amp; Title</w:t>
            </w:r>
          </w:p>
        </w:tc>
        <w:tc>
          <w:tcPr>
            <w:tcW w:w="2683" w:type="dxa"/>
            <w:shd w:val="solid" w:color="800000" w:fill="FFFFFF"/>
          </w:tcPr>
          <w:p w:rsidR="00641A65" w:rsidRDefault="00641A65">
            <w:pPr>
              <w:pStyle w:val="TableHeader"/>
              <w:rPr>
                <w:b/>
                <w:bCs/>
                <w:i/>
                <w:iCs/>
                <w:color w:val="FFFFFF"/>
              </w:rPr>
            </w:pPr>
            <w:r>
              <w:rPr>
                <w:b/>
                <w:bCs/>
                <w:i/>
                <w:iCs/>
                <w:color w:val="FFFFFF"/>
              </w:rPr>
              <w:t>Contact Data</w:t>
            </w:r>
          </w:p>
        </w:tc>
        <w:tc>
          <w:tcPr>
            <w:tcW w:w="2235" w:type="dxa"/>
            <w:shd w:val="solid" w:color="800000" w:fill="FFFFFF"/>
          </w:tcPr>
          <w:p w:rsidR="00641A65" w:rsidRDefault="00641A65">
            <w:pPr>
              <w:pStyle w:val="TableHeader"/>
              <w:rPr>
                <w:b/>
                <w:bCs/>
                <w:i/>
                <w:iCs/>
                <w:color w:val="FFFFFF"/>
              </w:rPr>
            </w:pPr>
            <w:r>
              <w:rPr>
                <w:b/>
                <w:bCs/>
                <w:i/>
                <w:iCs/>
                <w:color w:val="FFFFFF"/>
              </w:rPr>
              <w:t>Alternate Name</w:t>
            </w:r>
          </w:p>
        </w:tc>
        <w:tc>
          <w:tcPr>
            <w:tcW w:w="3184" w:type="dxa"/>
            <w:shd w:val="solid" w:color="800000" w:fill="FFFFFF"/>
          </w:tcPr>
          <w:p w:rsidR="00641A65" w:rsidRDefault="00641A65">
            <w:pPr>
              <w:pStyle w:val="TableHeader"/>
              <w:rPr>
                <w:b/>
                <w:bCs/>
                <w:i/>
                <w:iCs/>
                <w:color w:val="FFFFFF"/>
              </w:rPr>
            </w:pPr>
            <w:r>
              <w:rPr>
                <w:b/>
                <w:bCs/>
                <w:i/>
                <w:iCs/>
                <w:color w:val="FFFFFF"/>
              </w:rPr>
              <w:t>Contact Data</w:t>
            </w:r>
          </w:p>
        </w:tc>
      </w:tr>
      <w:tr w:rsidR="00641A65">
        <w:tblPrEx>
          <w:tblCellMar>
            <w:top w:w="0" w:type="dxa"/>
            <w:bottom w:w="0" w:type="dxa"/>
          </w:tblCellMar>
        </w:tblPrEx>
        <w:trPr>
          <w:cantSplit/>
        </w:trPr>
        <w:tc>
          <w:tcPr>
            <w:tcW w:w="2428" w:type="dxa"/>
            <w:shd w:val="pct20" w:color="FFFF00" w:fill="FFFFFF"/>
          </w:tcPr>
          <w:p w:rsidR="00641A65" w:rsidRDefault="00641A65">
            <w:pPr>
              <w:pStyle w:val="TableBody"/>
              <w:rPr>
                <w:b/>
                <w:bCs/>
                <w:color w:val="000000"/>
              </w:rPr>
            </w:pPr>
          </w:p>
        </w:tc>
        <w:tc>
          <w:tcPr>
            <w:tcW w:w="2683" w:type="dxa"/>
            <w:shd w:val="pct20" w:color="FFFF00" w:fill="FFFFFF"/>
          </w:tcPr>
          <w:p w:rsidR="00641A65" w:rsidRDefault="00641A65">
            <w:pPr>
              <w:jc w:val="center"/>
              <w:rPr>
                <w:sz w:val="24"/>
              </w:rPr>
            </w:pPr>
          </w:p>
        </w:tc>
        <w:tc>
          <w:tcPr>
            <w:tcW w:w="2235" w:type="dxa"/>
            <w:shd w:val="pct20" w:color="FFFF00" w:fill="FFFFFF"/>
          </w:tcPr>
          <w:p w:rsidR="00641A65" w:rsidRDefault="00641A65">
            <w:pPr>
              <w:pStyle w:val="TableBody"/>
              <w:rPr>
                <w:b/>
                <w:bCs/>
                <w:color w:val="000000"/>
              </w:rPr>
            </w:pPr>
          </w:p>
        </w:tc>
        <w:tc>
          <w:tcPr>
            <w:tcW w:w="3184" w:type="dxa"/>
            <w:shd w:val="pct20" w:color="FFFF00" w:fill="FFFFFF"/>
          </w:tcPr>
          <w:p w:rsidR="00641A65" w:rsidRDefault="00641A65">
            <w:pPr>
              <w:jc w:val="center"/>
              <w:rPr>
                <w:sz w:val="24"/>
              </w:rPr>
            </w:pPr>
          </w:p>
        </w:tc>
      </w:tr>
      <w:tr w:rsidR="00641A65">
        <w:tblPrEx>
          <w:tblCellMar>
            <w:top w:w="0" w:type="dxa"/>
            <w:bottom w:w="0" w:type="dxa"/>
          </w:tblCellMar>
        </w:tblPrEx>
        <w:trPr>
          <w:cantSplit/>
        </w:trPr>
        <w:tc>
          <w:tcPr>
            <w:tcW w:w="2428" w:type="dxa"/>
            <w:shd w:val="pct20" w:color="FFFF00" w:fill="FFFFFF"/>
          </w:tcPr>
          <w:p w:rsidR="00641A65" w:rsidRDefault="00641A65">
            <w:pPr>
              <w:pStyle w:val="TableBody"/>
              <w:rPr>
                <w:b/>
                <w:bCs/>
                <w:i/>
                <w:iCs/>
                <w:color w:val="000000"/>
              </w:rPr>
            </w:pPr>
          </w:p>
        </w:tc>
        <w:tc>
          <w:tcPr>
            <w:tcW w:w="2683" w:type="dxa"/>
            <w:shd w:val="pct20" w:color="FFFF00" w:fill="FFFFFF"/>
          </w:tcPr>
          <w:p w:rsidR="00641A65" w:rsidRDefault="00641A65">
            <w:pPr>
              <w:pStyle w:val="TableBody"/>
              <w:spacing w:after="0"/>
              <w:rPr>
                <w:color w:val="000000"/>
              </w:rPr>
            </w:pPr>
          </w:p>
        </w:tc>
        <w:tc>
          <w:tcPr>
            <w:tcW w:w="2235" w:type="dxa"/>
            <w:shd w:val="pct20" w:color="FFFF00" w:fill="FFFFFF"/>
          </w:tcPr>
          <w:p w:rsidR="00641A65" w:rsidRDefault="00641A65">
            <w:pPr>
              <w:pStyle w:val="TableBody"/>
              <w:rPr>
                <w:color w:val="000000"/>
              </w:rPr>
            </w:pPr>
          </w:p>
        </w:tc>
        <w:tc>
          <w:tcPr>
            <w:tcW w:w="3184" w:type="dxa"/>
            <w:shd w:val="pct20" w:color="FFFF00" w:fill="FFFFFF"/>
          </w:tcPr>
          <w:p w:rsidR="00641A65" w:rsidRDefault="00641A65">
            <w:pPr>
              <w:pStyle w:val="TableBody"/>
              <w:spacing w:after="0"/>
              <w:rPr>
                <w:color w:val="000000"/>
              </w:rPr>
            </w:pPr>
          </w:p>
        </w:tc>
      </w:tr>
    </w:tbl>
    <w:p w:rsidR="00641A65" w:rsidRDefault="00641A65">
      <w:pPr>
        <w:pStyle w:val="Heading2"/>
      </w:pPr>
    </w:p>
    <w:p w:rsidR="00641A65" w:rsidRDefault="00641A65">
      <w:pPr>
        <w:pStyle w:val="Heading2"/>
      </w:pPr>
      <w:bookmarkStart w:id="50" w:name="_Toc97893014"/>
      <w:r>
        <w:t>Operating Dependencies:</w:t>
      </w:r>
      <w:bookmarkEnd w:id="50"/>
    </w:p>
    <w:p w:rsidR="00641A65" w:rsidRDefault="00641A65">
      <w:pPr>
        <w:rPr>
          <w:i/>
          <w:iCs/>
          <w:color w:val="0000FF"/>
        </w:rPr>
      </w:pPr>
      <w:r>
        <w:rPr>
          <w:i/>
          <w:iCs/>
          <w:color w:val="0000FF"/>
        </w:rPr>
        <w:t xml:space="preserve">Identify operational dependencies that impact the return to normal operations.  </w:t>
      </w:r>
      <w:proofErr w:type="gramStart"/>
      <w:r>
        <w:rPr>
          <w:i/>
          <w:iCs/>
          <w:color w:val="0000FF"/>
        </w:rPr>
        <w:t>(e.g.</w:t>
      </w:r>
      <w:proofErr w:type="gramEnd"/>
      <w:r>
        <w:rPr>
          <w:i/>
          <w:iCs/>
          <w:color w:val="0000FF"/>
        </w:rPr>
        <w:t xml:space="preserve">   </w:t>
      </w:r>
      <w:proofErr w:type="gramStart"/>
      <w:r>
        <w:rPr>
          <w:i/>
          <w:iCs/>
          <w:color w:val="0000FF"/>
        </w:rPr>
        <w:t>applications</w:t>
      </w:r>
      <w:proofErr w:type="gramEnd"/>
      <w:r>
        <w:rPr>
          <w:i/>
          <w:iCs/>
          <w:color w:val="0000FF"/>
        </w:rPr>
        <w:t>, servers, or transaction volumes that must be in place before  processing can resume)</w:t>
      </w:r>
    </w:p>
    <w:p w:rsidR="00641A65" w:rsidRDefault="00641A65">
      <w:pPr>
        <w:rPr>
          <w:color w:val="000000"/>
          <w:sz w:val="24"/>
        </w:rPr>
      </w:pPr>
    </w:p>
    <w:p w:rsidR="00641A65" w:rsidRDefault="00641A65">
      <w:pPr>
        <w:rPr>
          <w:color w:val="000000"/>
          <w:sz w:val="24"/>
        </w:rPr>
      </w:pPr>
    </w:p>
    <w:p w:rsidR="00641A65" w:rsidRDefault="00641A65">
      <w:pPr>
        <w:pStyle w:val="Heading2"/>
      </w:pPr>
      <w:bookmarkStart w:id="51" w:name="_Toc97893015"/>
      <w:r>
        <w:t>Steps to Return to Normal Operation:</w:t>
      </w:r>
      <w:bookmarkEnd w:id="51"/>
    </w:p>
    <w:p w:rsidR="00641A65" w:rsidRDefault="00641A65">
      <w:pPr>
        <w:rPr>
          <w:i/>
          <w:iCs/>
          <w:color w:val="0000FF"/>
        </w:rPr>
      </w:pPr>
      <w:r>
        <w:rPr>
          <w:i/>
          <w:iCs/>
          <w:color w:val="0000FF"/>
        </w:rPr>
        <w:t xml:space="preserve">List the tasks to be performed to return to normal operations.  </w:t>
      </w:r>
    </w:p>
    <w:p w:rsidR="00641A65" w:rsidRDefault="00641A65"/>
    <w:p w:rsidR="00641A65" w:rsidRDefault="00641A65"/>
    <w:tbl>
      <w:tblPr>
        <w:tblW w:w="9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05"/>
        <w:gridCol w:w="6865"/>
        <w:gridCol w:w="2046"/>
      </w:tblGrid>
      <w:tr w:rsidR="00641A65">
        <w:tblPrEx>
          <w:tblCellMar>
            <w:top w:w="0" w:type="dxa"/>
            <w:bottom w:w="0" w:type="dxa"/>
          </w:tblCellMar>
        </w:tblPrEx>
        <w:trPr>
          <w:cantSplit/>
        </w:trPr>
        <w:tc>
          <w:tcPr>
            <w:tcW w:w="605" w:type="dxa"/>
            <w:shd w:val="solid" w:color="800000" w:fill="FFFFFF"/>
          </w:tcPr>
          <w:p w:rsidR="00641A65" w:rsidRDefault="00641A65">
            <w:pPr>
              <w:pStyle w:val="TableHeader"/>
              <w:tabs>
                <w:tab w:val="clear" w:pos="3600"/>
                <w:tab w:val="left" w:pos="792"/>
              </w:tabs>
              <w:rPr>
                <w:b/>
                <w:bCs/>
                <w:i/>
                <w:iCs/>
              </w:rPr>
            </w:pPr>
            <w:r>
              <w:rPr>
                <w:b/>
                <w:bCs/>
                <w:i/>
                <w:iCs/>
              </w:rPr>
              <w:t>#</w:t>
            </w:r>
          </w:p>
        </w:tc>
        <w:tc>
          <w:tcPr>
            <w:tcW w:w="6865" w:type="dxa"/>
            <w:shd w:val="solid" w:color="800000" w:fill="FFFFFF"/>
          </w:tcPr>
          <w:p w:rsidR="00641A65" w:rsidRDefault="00641A65">
            <w:pPr>
              <w:pStyle w:val="TableHeader"/>
              <w:rPr>
                <w:b/>
                <w:bCs/>
                <w:i/>
                <w:iCs/>
              </w:rPr>
            </w:pPr>
            <w:r>
              <w:rPr>
                <w:b/>
                <w:bCs/>
                <w:i/>
                <w:iCs/>
              </w:rPr>
              <w:t>Task</w:t>
            </w:r>
          </w:p>
          <w:p w:rsidR="00641A65" w:rsidRDefault="00641A65">
            <w:pPr>
              <w:pStyle w:val="TableHeader"/>
              <w:rPr>
                <w:b/>
                <w:bCs/>
                <w:i/>
                <w:iCs/>
              </w:rPr>
            </w:pPr>
            <w:r>
              <w:rPr>
                <w:b/>
                <w:bCs/>
                <w:i/>
                <w:iCs/>
              </w:rPr>
              <w:t>(The plan for the return will be developed with Building &amp; Grounds, but will include the general steps shown.)</w:t>
            </w:r>
          </w:p>
        </w:tc>
        <w:tc>
          <w:tcPr>
            <w:tcW w:w="2046" w:type="dxa"/>
            <w:shd w:val="solid" w:color="800000" w:fill="FFFFFF"/>
          </w:tcPr>
          <w:p w:rsidR="00641A65" w:rsidRDefault="00641A65">
            <w:pPr>
              <w:pStyle w:val="TableHeader"/>
              <w:rPr>
                <w:b/>
                <w:bCs/>
                <w:i/>
                <w:iCs/>
              </w:rPr>
            </w:pPr>
            <w:r>
              <w:rPr>
                <w:b/>
                <w:bCs/>
                <w:i/>
                <w:iCs/>
              </w:rPr>
              <w:t>Assignment</w:t>
            </w:r>
          </w:p>
        </w:tc>
      </w:tr>
      <w:tr w:rsidR="00641A65">
        <w:tblPrEx>
          <w:tblCellMar>
            <w:top w:w="0" w:type="dxa"/>
            <w:bottom w:w="0" w:type="dxa"/>
          </w:tblCellMar>
        </w:tblPrEx>
        <w:trPr>
          <w:cantSplit/>
        </w:trPr>
        <w:tc>
          <w:tcPr>
            <w:tcW w:w="605" w:type="dxa"/>
            <w:shd w:val="pct20" w:color="FFFF00" w:fill="FFFFFF"/>
          </w:tcPr>
          <w:p w:rsidR="00641A65" w:rsidRDefault="00641A65">
            <w:pPr>
              <w:pStyle w:val="TableBody"/>
              <w:spacing w:before="60"/>
              <w:rPr>
                <w:b/>
                <w:bCs/>
                <w:i/>
                <w:iCs/>
              </w:rPr>
            </w:pPr>
            <w:r>
              <w:rPr>
                <w:b/>
                <w:bCs/>
                <w:i/>
                <w:iCs/>
              </w:rPr>
              <w:t>1</w:t>
            </w:r>
          </w:p>
        </w:tc>
        <w:tc>
          <w:tcPr>
            <w:tcW w:w="6865" w:type="dxa"/>
            <w:shd w:val="pct20" w:color="FFFF00" w:fill="FFFFFF"/>
          </w:tcPr>
          <w:p w:rsidR="00641A65" w:rsidRDefault="00641A65">
            <w:pPr>
              <w:rPr>
                <w:color w:val="000000"/>
                <w:sz w:val="24"/>
              </w:rPr>
            </w:pPr>
          </w:p>
        </w:tc>
        <w:tc>
          <w:tcPr>
            <w:tcW w:w="2046" w:type="dxa"/>
            <w:shd w:val="pct20" w:color="FFFF00" w:fill="FFFFFF"/>
          </w:tcPr>
          <w:p w:rsidR="00641A65" w:rsidRDefault="00641A65">
            <w:pPr>
              <w:pStyle w:val="Table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tc>
      </w:tr>
      <w:tr w:rsidR="00641A65">
        <w:tblPrEx>
          <w:tblCellMar>
            <w:top w:w="0" w:type="dxa"/>
            <w:bottom w:w="0" w:type="dxa"/>
          </w:tblCellMar>
        </w:tblPrEx>
        <w:trPr>
          <w:cantSplit/>
        </w:trPr>
        <w:tc>
          <w:tcPr>
            <w:tcW w:w="605" w:type="dxa"/>
            <w:shd w:val="pct20" w:color="FFFF00" w:fill="FFFFFF"/>
          </w:tcPr>
          <w:p w:rsidR="00641A65" w:rsidRDefault="00641A65">
            <w:pPr>
              <w:pStyle w:val="TableBody"/>
              <w:spacing w:before="60"/>
              <w:rPr>
                <w:b/>
                <w:bCs/>
                <w:i/>
                <w:iCs/>
              </w:rPr>
            </w:pPr>
            <w:r>
              <w:rPr>
                <w:b/>
                <w:bCs/>
                <w:i/>
                <w:iCs/>
              </w:rPr>
              <w:t>2</w:t>
            </w:r>
          </w:p>
        </w:tc>
        <w:tc>
          <w:tcPr>
            <w:tcW w:w="6865" w:type="dxa"/>
            <w:shd w:val="pct20" w:color="FFFF00" w:fill="FFFFFF"/>
          </w:tcPr>
          <w:p w:rsidR="00641A65" w:rsidRDefault="00641A65">
            <w:pPr>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Pr>
        <w:tc>
          <w:tcPr>
            <w:tcW w:w="605" w:type="dxa"/>
            <w:shd w:val="pct20" w:color="FFFF00" w:fill="FFFFFF"/>
          </w:tcPr>
          <w:p w:rsidR="00641A65" w:rsidRDefault="00641A65">
            <w:pPr>
              <w:pStyle w:val="TableBody"/>
              <w:spacing w:before="60"/>
              <w:rPr>
                <w:b/>
                <w:bCs/>
                <w:i/>
                <w:iCs/>
              </w:rPr>
            </w:pPr>
            <w:r>
              <w:rPr>
                <w:b/>
                <w:bCs/>
                <w:i/>
                <w:iCs/>
              </w:rPr>
              <w:t>3</w:t>
            </w:r>
          </w:p>
        </w:tc>
        <w:tc>
          <w:tcPr>
            <w:tcW w:w="6865" w:type="dxa"/>
            <w:shd w:val="pct20" w:color="FFFF00" w:fill="FFFFFF"/>
          </w:tcPr>
          <w:p w:rsidR="00641A65" w:rsidRDefault="00641A65">
            <w:pPr>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4</w:t>
            </w:r>
          </w:p>
        </w:tc>
        <w:tc>
          <w:tcPr>
            <w:tcW w:w="6865" w:type="dxa"/>
            <w:shd w:val="pct20" w:color="FFFF00" w:fill="FFFFFF"/>
          </w:tcPr>
          <w:p w:rsidR="00641A65" w:rsidRDefault="00641A65">
            <w:pPr>
              <w:jc w:val="both"/>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5</w:t>
            </w:r>
          </w:p>
        </w:tc>
        <w:tc>
          <w:tcPr>
            <w:tcW w:w="6865" w:type="dxa"/>
            <w:shd w:val="pct20" w:color="FFFF00" w:fill="FFFFFF"/>
          </w:tcPr>
          <w:p w:rsidR="00641A65" w:rsidRDefault="00641A65">
            <w:pPr>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6</w:t>
            </w:r>
          </w:p>
        </w:tc>
        <w:tc>
          <w:tcPr>
            <w:tcW w:w="6865" w:type="dxa"/>
            <w:shd w:val="pct20" w:color="FFFF00" w:fill="FFFFFF"/>
          </w:tcPr>
          <w:p w:rsidR="00641A65" w:rsidRDefault="00641A65">
            <w:pPr>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7</w:t>
            </w:r>
          </w:p>
        </w:tc>
        <w:tc>
          <w:tcPr>
            <w:tcW w:w="6865" w:type="dxa"/>
            <w:shd w:val="pct20" w:color="FFFF00" w:fill="FFFFFF"/>
          </w:tcPr>
          <w:p w:rsidR="00641A65" w:rsidRDefault="00641A65">
            <w:pPr>
              <w:rPr>
                <w:color w:val="000000"/>
                <w:sz w:val="24"/>
              </w:rPr>
            </w:pPr>
          </w:p>
        </w:tc>
        <w:tc>
          <w:tcPr>
            <w:tcW w:w="2046" w:type="dxa"/>
            <w:shd w:val="pct20" w:color="FFFF00" w:fill="FFFFFF"/>
          </w:tcPr>
          <w:p w:rsidR="00641A65" w:rsidRDefault="00641A65">
            <w:pPr>
              <w:jc w:val="center"/>
              <w:rPr>
                <w:sz w:val="24"/>
              </w:rPr>
            </w:pPr>
          </w:p>
        </w:tc>
      </w:tr>
      <w:tr w:rsidR="00641A65">
        <w:tblPrEx>
          <w:tblCellMar>
            <w:top w:w="0" w:type="dxa"/>
            <w:bottom w:w="0" w:type="dxa"/>
          </w:tblCellMar>
        </w:tblPrEx>
        <w:trPr>
          <w:cantSplit/>
          <w:trHeight w:val="503"/>
        </w:trPr>
        <w:tc>
          <w:tcPr>
            <w:tcW w:w="605" w:type="dxa"/>
            <w:shd w:val="pct20" w:color="FFFF00" w:fill="FFFFFF"/>
          </w:tcPr>
          <w:p w:rsidR="00641A65" w:rsidRDefault="00641A65">
            <w:pPr>
              <w:pStyle w:val="TableBody"/>
              <w:spacing w:before="60"/>
              <w:rPr>
                <w:b/>
                <w:bCs/>
                <w:i/>
                <w:iCs/>
              </w:rPr>
            </w:pPr>
            <w:r>
              <w:rPr>
                <w:b/>
                <w:bCs/>
                <w:i/>
                <w:iCs/>
              </w:rPr>
              <w:t>8</w:t>
            </w:r>
          </w:p>
        </w:tc>
        <w:tc>
          <w:tcPr>
            <w:tcW w:w="6865" w:type="dxa"/>
            <w:shd w:val="pct20" w:color="FFFF00" w:fill="FFFFFF"/>
          </w:tcPr>
          <w:p w:rsidR="00641A65" w:rsidRDefault="00641A65">
            <w:pPr>
              <w:rPr>
                <w:color w:val="000000"/>
                <w:sz w:val="24"/>
              </w:rPr>
            </w:pPr>
          </w:p>
        </w:tc>
        <w:tc>
          <w:tcPr>
            <w:tcW w:w="2046" w:type="dxa"/>
            <w:shd w:val="pct20" w:color="FFFF00" w:fill="FFFFFF"/>
          </w:tcPr>
          <w:p w:rsidR="00641A65" w:rsidRDefault="00641A65">
            <w:pPr>
              <w:jc w:val="center"/>
              <w:rPr>
                <w:sz w:val="24"/>
              </w:rPr>
            </w:pPr>
          </w:p>
        </w:tc>
      </w:tr>
    </w:tbl>
    <w:p w:rsidR="00641A65" w:rsidRDefault="00641A65">
      <w:pPr>
        <w:rPr>
          <w:sz w:val="24"/>
        </w:rPr>
      </w:pPr>
    </w:p>
    <w:p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rsidR="00641A65" w:rsidRDefault="00641A65">
      <w:pPr>
        <w:pStyle w:val="Heading1"/>
        <w:ind w:firstLine="0"/>
        <w:rPr>
          <w:rFonts w:ascii="Times New Roman" w:hAnsi="Times New Roman"/>
          <w:b/>
          <w:bCs/>
          <w:i/>
          <w:iCs/>
          <w:color w:val="000000"/>
          <w:sz w:val="28"/>
        </w:rPr>
      </w:pPr>
      <w:bookmarkStart w:id="52" w:name="_Toc506287160"/>
      <w:bookmarkStart w:id="53" w:name="_Toc530374456"/>
      <w:bookmarkStart w:id="54" w:name="_Toc97893016"/>
      <w:r>
        <w:rPr>
          <w:rFonts w:ascii="Times New Roman" w:hAnsi="Times New Roman"/>
          <w:b/>
          <w:bCs/>
          <w:i/>
          <w:iCs/>
          <w:color w:val="000000"/>
          <w:sz w:val="28"/>
        </w:rPr>
        <w:t>Plan Maintenance Procedures:</w:t>
      </w:r>
      <w:bookmarkEnd w:id="52"/>
      <w:bookmarkEnd w:id="53"/>
      <w:bookmarkEnd w:id="54"/>
    </w:p>
    <w:p w:rsidR="00641A65" w:rsidRDefault="00641A65">
      <w:pPr>
        <w:pStyle w:val="Heading2"/>
      </w:pPr>
      <w:bookmarkStart w:id="55" w:name="_Toc506287161"/>
      <w:bookmarkStart w:id="56" w:name="_Toc530374457"/>
      <w:bookmarkStart w:id="57" w:name="_Toc97893017"/>
      <w:r>
        <w:t>Plan Review and Update Process:</w:t>
      </w:r>
      <w:bookmarkEnd w:id="55"/>
      <w:bookmarkEnd w:id="56"/>
      <w:bookmarkEnd w:id="57"/>
    </w:p>
    <w:p w:rsidR="00641A65" w:rsidRDefault="00641A65">
      <w:pPr>
        <w:rPr>
          <w:i/>
          <w:iCs/>
          <w:color w:val="0000FF"/>
        </w:rPr>
      </w:pPr>
      <w:r>
        <w:rPr>
          <w:i/>
          <w:iCs/>
          <w:color w:val="0000FF"/>
        </w:rPr>
        <w:t xml:space="preserve">Describe the process for keeping the plan current.  </w:t>
      </w:r>
    </w:p>
    <w:p w:rsidR="00641A65" w:rsidRDefault="00641A65">
      <w:pPr>
        <w:rPr>
          <w:sz w:val="24"/>
        </w:rPr>
      </w:pPr>
    </w:p>
    <w:p w:rsidR="00641A65" w:rsidRDefault="00641A65">
      <w:pPr>
        <w:pStyle w:val="Heading2"/>
      </w:pPr>
      <w:bookmarkStart w:id="58" w:name="_Toc506287162"/>
      <w:bookmarkStart w:id="59" w:name="_Toc530374458"/>
      <w:bookmarkStart w:id="60" w:name="_Toc97893018"/>
      <w:r>
        <w:t>Plan Distribution Procedures:</w:t>
      </w:r>
      <w:bookmarkEnd w:id="58"/>
      <w:bookmarkEnd w:id="59"/>
      <w:bookmarkEnd w:id="60"/>
    </w:p>
    <w:p w:rsidR="00641A65" w:rsidRDefault="00641A65">
      <w:pPr>
        <w:rPr>
          <w:i/>
          <w:iCs/>
          <w:color w:val="0000FF"/>
        </w:rPr>
      </w:pPr>
      <w:r>
        <w:rPr>
          <w:i/>
          <w:iCs/>
          <w:color w:val="0000FF"/>
        </w:rPr>
        <w:t xml:space="preserve">Describe the process for distributing the plan and/or training people to use its content.  </w:t>
      </w:r>
    </w:p>
    <w:p w:rsidR="00641A65" w:rsidRDefault="00641A65">
      <w:pPr>
        <w:rPr>
          <w:sz w:val="24"/>
        </w:rPr>
      </w:pPr>
    </w:p>
    <w:p w:rsidR="00641A65" w:rsidRDefault="00641A65">
      <w:pPr>
        <w:rPr>
          <w:sz w:val="24"/>
        </w:rPr>
      </w:pPr>
    </w:p>
    <w:p w:rsidR="00641A65" w:rsidRDefault="00641A65">
      <w:pPr>
        <w:pStyle w:val="Heading2"/>
      </w:pPr>
      <w:bookmarkStart w:id="61" w:name="_Toc506287164"/>
      <w:bookmarkStart w:id="62" w:name="_Toc530374460"/>
      <w:bookmarkStart w:id="63" w:name="_Toc97893019"/>
      <w:r>
        <w:t>Validation Requirements:</w:t>
      </w:r>
      <w:bookmarkEnd w:id="61"/>
      <w:bookmarkEnd w:id="62"/>
      <w:bookmarkEnd w:id="63"/>
    </w:p>
    <w:p w:rsidR="00641A65" w:rsidRDefault="00641A65">
      <w:pPr>
        <w:rPr>
          <w:i/>
          <w:iCs/>
          <w:color w:val="0000FF"/>
        </w:rPr>
      </w:pPr>
      <w:r>
        <w:rPr>
          <w:i/>
          <w:iCs/>
          <w:color w:val="0000FF"/>
        </w:rPr>
        <w:t xml:space="preserve">Identify frequency and type of testing (tabletop exercises, systems / telephony testing, department recovery tests, functional tests) required for this plan.  </w:t>
      </w:r>
    </w:p>
    <w:p w:rsidR="00641A65" w:rsidRDefault="00641A65">
      <w:pPr>
        <w:rPr>
          <w:color w:val="000000"/>
          <w:sz w:val="24"/>
        </w:rPr>
      </w:pPr>
    </w:p>
    <w:p w:rsidR="00641A65" w:rsidRDefault="00641A65">
      <w:pPr>
        <w:rPr>
          <w:color w:val="000000"/>
          <w:sz w:val="24"/>
        </w:rPr>
      </w:pPr>
    </w:p>
    <w:p w:rsidR="00641A65" w:rsidRDefault="00641A65">
      <w:pPr>
        <w:pStyle w:val="Heading2"/>
      </w:pPr>
      <w:bookmarkStart w:id="64" w:name="_Toc506287166"/>
      <w:bookmarkStart w:id="65" w:name="_Toc530374462"/>
      <w:bookmarkStart w:id="66" w:name="_Toc97893020"/>
      <w:r>
        <w:t>Recovery Plan Validation History:</w:t>
      </w:r>
      <w:bookmarkEnd w:id="64"/>
      <w:bookmarkEnd w:id="65"/>
      <w:bookmarkEnd w:id="66"/>
    </w:p>
    <w:p w:rsidR="00641A65" w:rsidRDefault="00641A65">
      <w:pPr>
        <w:rPr>
          <w:i/>
          <w:iCs/>
          <w:color w:val="0000FF"/>
        </w:rPr>
      </w:pPr>
      <w:r>
        <w:rPr>
          <w:i/>
          <w:iCs/>
          <w:color w:val="0000FF"/>
        </w:rPr>
        <w:t>Record the history of review/testing/validation activities for the plan.</w:t>
      </w:r>
    </w:p>
    <w:p w:rsidR="00641A65" w:rsidRDefault="00641A65">
      <w:pPr>
        <w:rPr>
          <w:color w:val="000000"/>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76"/>
        <w:gridCol w:w="8484"/>
      </w:tblGrid>
      <w:tr w:rsidR="00641A65">
        <w:tblPrEx>
          <w:tblCellMar>
            <w:top w:w="0" w:type="dxa"/>
            <w:bottom w:w="0" w:type="dxa"/>
          </w:tblCellMar>
        </w:tblPrEx>
        <w:trPr>
          <w:trHeight w:val="440"/>
        </w:trPr>
        <w:tc>
          <w:tcPr>
            <w:tcW w:w="1776" w:type="dxa"/>
            <w:shd w:val="solid" w:color="800000" w:fill="FFFFFF"/>
          </w:tcPr>
          <w:p w:rsidR="00641A65" w:rsidRDefault="00641A65">
            <w:pPr>
              <w:pStyle w:val="TableHeader"/>
              <w:rPr>
                <w:b/>
                <w:bCs/>
                <w:i/>
                <w:iCs/>
                <w:color w:val="FFFFFF"/>
              </w:rPr>
            </w:pPr>
            <w:r>
              <w:rPr>
                <w:b/>
                <w:bCs/>
                <w:i/>
                <w:iCs/>
                <w:color w:val="FFFFFF"/>
              </w:rPr>
              <w:t>Date:</w:t>
            </w:r>
            <w:r>
              <w:rPr>
                <w:b/>
                <w:bCs/>
                <w:i/>
                <w:iCs/>
                <w:color w:val="FFFFFF"/>
              </w:rPr>
              <w:tab/>
            </w:r>
            <w:r>
              <w:rPr>
                <w:b/>
                <w:bCs/>
                <w:i/>
                <w:iCs/>
                <w:color w:val="FFFFFF"/>
              </w:rPr>
              <w:tab/>
            </w:r>
          </w:p>
        </w:tc>
        <w:tc>
          <w:tcPr>
            <w:tcW w:w="8484" w:type="dxa"/>
            <w:shd w:val="solid" w:color="800000" w:fill="FFFFFF"/>
          </w:tcPr>
          <w:p w:rsidR="00641A65" w:rsidRDefault="00641A65">
            <w:pPr>
              <w:pStyle w:val="TableHeader"/>
              <w:rPr>
                <w:b/>
                <w:bCs/>
                <w:i/>
                <w:iCs/>
                <w:color w:val="FFFFFF"/>
              </w:rPr>
            </w:pPr>
            <w:r>
              <w:rPr>
                <w:b/>
                <w:bCs/>
                <w:i/>
                <w:iCs/>
                <w:color w:val="FFFFFF"/>
              </w:rPr>
              <w:t>Type Test / Results:</w:t>
            </w:r>
          </w:p>
        </w:tc>
      </w:tr>
      <w:tr w:rsidR="00641A65">
        <w:tblPrEx>
          <w:tblCellMar>
            <w:top w:w="0" w:type="dxa"/>
            <w:bottom w:w="0" w:type="dxa"/>
          </w:tblCellMar>
        </w:tblPrEx>
        <w:trPr>
          <w:trHeight w:val="405"/>
        </w:trPr>
        <w:tc>
          <w:tcPr>
            <w:tcW w:w="1776" w:type="dxa"/>
            <w:shd w:val="pct20" w:color="FFFF00" w:fill="FFFFFF"/>
          </w:tcPr>
          <w:p w:rsidR="00641A65" w:rsidRDefault="00641A65">
            <w:pPr>
              <w:pStyle w:val="TableBody"/>
              <w:rPr>
                <w:b/>
                <w:bCs/>
                <w:i/>
                <w:iCs/>
                <w:color w:val="000000"/>
              </w:rPr>
            </w:pPr>
          </w:p>
        </w:tc>
        <w:tc>
          <w:tcPr>
            <w:tcW w:w="8484" w:type="dxa"/>
            <w:shd w:val="pct20" w:color="FFFF00" w:fill="FFFFFF"/>
          </w:tcPr>
          <w:p w:rsidR="00641A65" w:rsidRDefault="00641A65">
            <w:pPr>
              <w:pStyle w:val="TableBody"/>
              <w:rPr>
                <w:color w:val="000000"/>
              </w:rPr>
            </w:pPr>
          </w:p>
        </w:tc>
      </w:tr>
      <w:tr w:rsidR="00641A65">
        <w:tblPrEx>
          <w:tblCellMar>
            <w:top w:w="0" w:type="dxa"/>
            <w:bottom w:w="0" w:type="dxa"/>
          </w:tblCellMar>
        </w:tblPrEx>
        <w:trPr>
          <w:trHeight w:val="405"/>
        </w:trPr>
        <w:tc>
          <w:tcPr>
            <w:tcW w:w="1776" w:type="dxa"/>
            <w:shd w:val="pct20" w:color="FFFF00" w:fill="FFFFFF"/>
          </w:tcPr>
          <w:p w:rsidR="00641A65" w:rsidRDefault="00641A65">
            <w:pPr>
              <w:pStyle w:val="TableBody"/>
              <w:rPr>
                <w:b/>
                <w:bCs/>
                <w:i/>
                <w:iCs/>
                <w:color w:val="000000"/>
              </w:rPr>
            </w:pPr>
          </w:p>
        </w:tc>
        <w:tc>
          <w:tcPr>
            <w:tcW w:w="8484" w:type="dxa"/>
            <w:shd w:val="pct20" w:color="FFFF00" w:fill="FFFFFF"/>
          </w:tcPr>
          <w:p w:rsidR="00641A65" w:rsidRDefault="00641A65">
            <w:pPr>
              <w:pStyle w:val="TableBody"/>
              <w:rPr>
                <w:color w:val="000000"/>
              </w:rPr>
            </w:pPr>
          </w:p>
        </w:tc>
      </w:tr>
    </w:tbl>
    <w:p w:rsidR="00641A65" w:rsidRDefault="00641A65">
      <w:pPr>
        <w:pStyle w:val="Heading1"/>
        <w:ind w:firstLine="0"/>
        <w:rPr>
          <w:rFonts w:ascii="Times New Roman" w:hAnsi="Times New Roman"/>
          <w:b/>
          <w:bCs/>
          <w:color w:val="000000"/>
          <w:sz w:val="28"/>
        </w:rPr>
      </w:pPr>
      <w:bookmarkStart w:id="67" w:name="_Toc506287167"/>
      <w:bookmarkStart w:id="68" w:name="_Toc530374463"/>
    </w:p>
    <w:p w:rsidR="00641A65" w:rsidRDefault="00641A65">
      <w:pPr>
        <w:pStyle w:val="Heading1"/>
        <w:ind w:firstLine="0"/>
        <w:rPr>
          <w:rFonts w:ascii="Times New Roman" w:hAnsi="Times New Roman"/>
          <w:b/>
          <w:bCs/>
          <w:color w:val="000000"/>
          <w:sz w:val="28"/>
        </w:rPr>
      </w:pPr>
      <w:r>
        <w:rPr>
          <w:rFonts w:ascii="Times New Roman" w:hAnsi="Times New Roman"/>
          <w:b/>
          <w:bCs/>
          <w:color w:val="000000"/>
          <w:sz w:val="28"/>
        </w:rPr>
        <w:br w:type="page"/>
      </w:r>
      <w:bookmarkStart w:id="69" w:name="_Toc97893021"/>
      <w:r>
        <w:rPr>
          <w:rFonts w:ascii="Times New Roman" w:hAnsi="Times New Roman"/>
          <w:b/>
          <w:bCs/>
          <w:color w:val="000000"/>
          <w:sz w:val="28"/>
        </w:rPr>
        <w:lastRenderedPageBreak/>
        <w:t>Additional Documentation:</w:t>
      </w:r>
      <w:bookmarkEnd w:id="67"/>
      <w:bookmarkEnd w:id="68"/>
      <w:bookmarkEnd w:id="69"/>
    </w:p>
    <w:p w:rsidR="00641A65" w:rsidRDefault="00641A65">
      <w:pPr>
        <w:rPr>
          <w:color w:val="000000"/>
          <w:sz w:val="24"/>
        </w:rPr>
      </w:pPr>
    </w:p>
    <w:p w:rsidR="00641A65" w:rsidRDefault="00641A65">
      <w:pPr>
        <w:pStyle w:val="Heading2"/>
      </w:pPr>
      <w:bookmarkStart w:id="70" w:name="_Toc97893022"/>
      <w:r>
        <w:t>Location of Disaster Recovery Documentation for Supporting Systems:</w:t>
      </w:r>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83"/>
        <w:gridCol w:w="3017"/>
        <w:gridCol w:w="5490"/>
      </w:tblGrid>
      <w:tr w:rsidR="00641A65">
        <w:tblPrEx>
          <w:tblCellMar>
            <w:top w:w="0" w:type="dxa"/>
            <w:bottom w:w="0" w:type="dxa"/>
          </w:tblCellMar>
        </w:tblPrEx>
        <w:trPr>
          <w:cantSplit/>
          <w:trHeight w:val="417"/>
        </w:trPr>
        <w:tc>
          <w:tcPr>
            <w:tcW w:w="1483" w:type="dxa"/>
            <w:shd w:val="solid" w:color="800000" w:fill="FFFFFF"/>
          </w:tcPr>
          <w:p w:rsidR="00641A65" w:rsidRDefault="00641A65">
            <w:pPr>
              <w:pStyle w:val="TableHeader"/>
              <w:rPr>
                <w:b/>
                <w:bCs/>
                <w:i/>
                <w:iCs/>
                <w:color w:val="FFFFFF"/>
              </w:rPr>
            </w:pPr>
            <w:r>
              <w:rPr>
                <w:b/>
                <w:bCs/>
                <w:i/>
                <w:iCs/>
                <w:color w:val="FFFFFF"/>
              </w:rPr>
              <w:t>Application</w:t>
            </w:r>
          </w:p>
        </w:tc>
        <w:tc>
          <w:tcPr>
            <w:tcW w:w="3017" w:type="dxa"/>
            <w:shd w:val="solid" w:color="800000" w:fill="FFFFFF"/>
          </w:tcPr>
          <w:p w:rsidR="00641A65" w:rsidRDefault="00641A65">
            <w:pPr>
              <w:pStyle w:val="TableHeader"/>
              <w:rPr>
                <w:b/>
                <w:bCs/>
                <w:i/>
                <w:iCs/>
                <w:color w:val="FFFFFF"/>
              </w:rPr>
            </w:pPr>
            <w:r>
              <w:rPr>
                <w:b/>
                <w:bCs/>
                <w:i/>
                <w:iCs/>
                <w:color w:val="FFFFFF"/>
              </w:rPr>
              <w:t>Document Name</w:t>
            </w:r>
          </w:p>
        </w:tc>
        <w:tc>
          <w:tcPr>
            <w:tcW w:w="5490" w:type="dxa"/>
            <w:shd w:val="solid" w:color="800000" w:fill="FFFFFF"/>
          </w:tcPr>
          <w:p w:rsidR="00641A65" w:rsidRDefault="00641A65">
            <w:pPr>
              <w:pStyle w:val="TableHeader"/>
              <w:rPr>
                <w:b/>
                <w:bCs/>
                <w:i/>
                <w:iCs/>
                <w:color w:val="FFFFFF"/>
              </w:rPr>
            </w:pPr>
            <w:r>
              <w:rPr>
                <w:b/>
                <w:bCs/>
                <w:i/>
                <w:iCs/>
                <w:color w:val="FFFFFF"/>
              </w:rPr>
              <w:t>Location</w:t>
            </w:r>
          </w:p>
        </w:tc>
      </w:tr>
      <w:tr w:rsidR="00641A65">
        <w:tblPrEx>
          <w:tblCellMar>
            <w:top w:w="0" w:type="dxa"/>
            <w:bottom w:w="0" w:type="dxa"/>
          </w:tblCellMar>
        </w:tblPrEx>
        <w:trPr>
          <w:cantSplit/>
        </w:trPr>
        <w:tc>
          <w:tcPr>
            <w:tcW w:w="1483" w:type="dxa"/>
            <w:shd w:val="pct20" w:color="FFFF00" w:fill="FFFFFF"/>
          </w:tcPr>
          <w:p w:rsidR="00641A65" w:rsidRDefault="00641A65">
            <w:pPr>
              <w:pStyle w:val="TableBody"/>
              <w:rPr>
                <w:b/>
                <w:bCs/>
                <w:i/>
                <w:iCs/>
                <w:color w:val="000000"/>
              </w:rPr>
            </w:pPr>
          </w:p>
        </w:tc>
        <w:tc>
          <w:tcPr>
            <w:tcW w:w="3017" w:type="dxa"/>
            <w:shd w:val="pct20" w:color="FFFF00" w:fill="FFFFFF"/>
          </w:tcPr>
          <w:p w:rsidR="00641A65" w:rsidRDefault="00641A65">
            <w:pPr>
              <w:pStyle w:val="TableBody"/>
              <w:rPr>
                <w:color w:val="000000"/>
              </w:rPr>
            </w:pPr>
          </w:p>
        </w:tc>
        <w:tc>
          <w:tcPr>
            <w:tcW w:w="5490" w:type="dxa"/>
            <w:shd w:val="pct20" w:color="FFFF00" w:fill="FFFFFF"/>
          </w:tcPr>
          <w:p w:rsidR="00641A65" w:rsidRDefault="00641A65">
            <w:pPr>
              <w:pStyle w:val="TableBody"/>
              <w:rPr>
                <w:color w:val="000000"/>
              </w:rPr>
            </w:pPr>
          </w:p>
        </w:tc>
      </w:tr>
      <w:tr w:rsidR="00641A65">
        <w:tblPrEx>
          <w:tblCellMar>
            <w:top w:w="0" w:type="dxa"/>
            <w:bottom w:w="0" w:type="dxa"/>
          </w:tblCellMar>
        </w:tblPrEx>
        <w:trPr>
          <w:cantSplit/>
        </w:trPr>
        <w:tc>
          <w:tcPr>
            <w:tcW w:w="1483" w:type="dxa"/>
            <w:shd w:val="pct20" w:color="FFFF00" w:fill="FFFFFF"/>
          </w:tcPr>
          <w:p w:rsidR="00641A65" w:rsidRDefault="00641A65">
            <w:pPr>
              <w:pStyle w:val="TableBody"/>
              <w:rPr>
                <w:b/>
                <w:bCs/>
                <w:i/>
                <w:iCs/>
                <w:color w:val="000000"/>
              </w:rPr>
            </w:pPr>
          </w:p>
        </w:tc>
        <w:tc>
          <w:tcPr>
            <w:tcW w:w="3017" w:type="dxa"/>
            <w:shd w:val="pct20" w:color="FFFF00" w:fill="FFFFFF"/>
          </w:tcPr>
          <w:p w:rsidR="00641A65" w:rsidRDefault="00641A65">
            <w:pPr>
              <w:pStyle w:val="TableBody"/>
              <w:rPr>
                <w:color w:val="000000"/>
              </w:rPr>
            </w:pPr>
          </w:p>
        </w:tc>
        <w:tc>
          <w:tcPr>
            <w:tcW w:w="5490" w:type="dxa"/>
            <w:shd w:val="pct20" w:color="FFFF00" w:fill="FFFFFF"/>
          </w:tcPr>
          <w:p w:rsidR="00641A65" w:rsidRDefault="00641A65">
            <w:pPr>
              <w:pStyle w:val="TableBody"/>
              <w:rPr>
                <w:color w:val="000000"/>
              </w:rPr>
            </w:pPr>
          </w:p>
        </w:tc>
      </w:tr>
    </w:tbl>
    <w:p w:rsidR="00641A65" w:rsidRDefault="00641A65">
      <w:pPr>
        <w:rPr>
          <w:color w:val="000000"/>
          <w:sz w:val="24"/>
        </w:rPr>
      </w:pPr>
    </w:p>
    <w:p w:rsidR="00641A65" w:rsidRDefault="00641A65">
      <w:pPr>
        <w:pStyle w:val="Heading2"/>
      </w:pPr>
      <w:bookmarkStart w:id="71" w:name="_Toc97893023"/>
      <w:r>
        <w:t>Location of Supporting Documentation:</w:t>
      </w:r>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10"/>
        <w:gridCol w:w="7980"/>
      </w:tblGrid>
      <w:tr w:rsidR="00641A65">
        <w:tblPrEx>
          <w:tblCellMar>
            <w:top w:w="0" w:type="dxa"/>
            <w:bottom w:w="0" w:type="dxa"/>
          </w:tblCellMar>
        </w:tblPrEx>
        <w:trPr>
          <w:trHeight w:val="417"/>
        </w:trPr>
        <w:tc>
          <w:tcPr>
            <w:tcW w:w="2010" w:type="dxa"/>
            <w:shd w:val="solid" w:color="800000" w:fill="FFFFFF"/>
          </w:tcPr>
          <w:p w:rsidR="00641A65" w:rsidRDefault="00641A65">
            <w:pPr>
              <w:pStyle w:val="TableHeader"/>
              <w:rPr>
                <w:b/>
                <w:bCs/>
                <w:i/>
                <w:iCs/>
                <w:color w:val="FFFFFF"/>
              </w:rPr>
            </w:pPr>
            <w:r>
              <w:rPr>
                <w:b/>
                <w:bCs/>
                <w:i/>
                <w:iCs/>
                <w:color w:val="FFFFFF"/>
              </w:rPr>
              <w:t>Document Name</w:t>
            </w:r>
          </w:p>
        </w:tc>
        <w:tc>
          <w:tcPr>
            <w:tcW w:w="7980" w:type="dxa"/>
            <w:shd w:val="solid" w:color="800000" w:fill="FFFFFF"/>
          </w:tcPr>
          <w:p w:rsidR="00641A65" w:rsidRDefault="00641A65">
            <w:pPr>
              <w:pStyle w:val="TableHeader"/>
              <w:rPr>
                <w:b/>
                <w:bCs/>
                <w:i/>
                <w:iCs/>
                <w:color w:val="FFFFFF"/>
              </w:rPr>
            </w:pPr>
            <w:r>
              <w:rPr>
                <w:b/>
                <w:bCs/>
                <w:i/>
                <w:iCs/>
                <w:color w:val="FFFFFF"/>
              </w:rPr>
              <w:t>Location</w:t>
            </w:r>
          </w:p>
        </w:tc>
      </w:tr>
      <w:tr w:rsidR="00641A65">
        <w:tblPrEx>
          <w:tblCellMar>
            <w:top w:w="0" w:type="dxa"/>
            <w:bottom w:w="0" w:type="dxa"/>
          </w:tblCellMar>
        </w:tblPrEx>
        <w:tc>
          <w:tcPr>
            <w:tcW w:w="2010" w:type="dxa"/>
            <w:shd w:val="pct20" w:color="FFFF00" w:fill="FFFFFF"/>
          </w:tcPr>
          <w:p w:rsidR="00641A65" w:rsidRDefault="00641A65">
            <w:pPr>
              <w:pStyle w:val="TableBody"/>
              <w:rPr>
                <w:b/>
                <w:bCs/>
                <w:i/>
                <w:iCs/>
                <w:color w:val="000000"/>
              </w:rPr>
            </w:pPr>
          </w:p>
        </w:tc>
        <w:tc>
          <w:tcPr>
            <w:tcW w:w="7980" w:type="dxa"/>
            <w:shd w:val="pct20" w:color="FFFF00" w:fill="FFFFFF"/>
          </w:tcPr>
          <w:p w:rsidR="00641A65" w:rsidRDefault="00641A65">
            <w:pPr>
              <w:pStyle w:val="TableBody"/>
              <w:rPr>
                <w:color w:val="000000"/>
              </w:rPr>
            </w:pPr>
          </w:p>
        </w:tc>
      </w:tr>
      <w:tr w:rsidR="00641A65">
        <w:tblPrEx>
          <w:tblCellMar>
            <w:top w:w="0" w:type="dxa"/>
            <w:bottom w:w="0" w:type="dxa"/>
          </w:tblCellMar>
        </w:tblPrEx>
        <w:tc>
          <w:tcPr>
            <w:tcW w:w="2010" w:type="dxa"/>
            <w:shd w:val="pct20" w:color="FFFF00" w:fill="FFFFFF"/>
          </w:tcPr>
          <w:p w:rsidR="00641A65" w:rsidRDefault="00641A65">
            <w:pPr>
              <w:pStyle w:val="TableBody"/>
              <w:rPr>
                <w:b/>
                <w:bCs/>
                <w:i/>
                <w:iCs/>
                <w:color w:val="000000"/>
              </w:rPr>
            </w:pPr>
          </w:p>
        </w:tc>
        <w:tc>
          <w:tcPr>
            <w:tcW w:w="7980" w:type="dxa"/>
            <w:shd w:val="pct20" w:color="FFFF00" w:fill="FFFFFF"/>
          </w:tcPr>
          <w:p w:rsidR="00641A65" w:rsidRDefault="00641A65">
            <w:pPr>
              <w:pStyle w:val="TableBody"/>
              <w:rPr>
                <w:color w:val="000000"/>
              </w:rPr>
            </w:pPr>
          </w:p>
        </w:tc>
      </w:tr>
      <w:tr w:rsidR="00641A65">
        <w:tblPrEx>
          <w:tblCellMar>
            <w:top w:w="0" w:type="dxa"/>
            <w:bottom w:w="0" w:type="dxa"/>
          </w:tblCellMar>
        </w:tblPrEx>
        <w:tc>
          <w:tcPr>
            <w:tcW w:w="2010" w:type="dxa"/>
            <w:shd w:val="pct20" w:color="FFFF00" w:fill="FFFFFF"/>
          </w:tcPr>
          <w:p w:rsidR="00641A65" w:rsidRDefault="00641A65">
            <w:pPr>
              <w:pStyle w:val="TableBody"/>
              <w:rPr>
                <w:b/>
                <w:bCs/>
                <w:i/>
                <w:iCs/>
                <w:color w:val="000000"/>
              </w:rPr>
            </w:pPr>
          </w:p>
        </w:tc>
        <w:tc>
          <w:tcPr>
            <w:tcW w:w="7980" w:type="dxa"/>
            <w:shd w:val="pct20" w:color="FFFF00" w:fill="FFFFFF"/>
          </w:tcPr>
          <w:p w:rsidR="00641A65" w:rsidRDefault="00641A65">
            <w:pPr>
              <w:pStyle w:val="TableBody"/>
              <w:rPr>
                <w:color w:val="000000"/>
              </w:rPr>
            </w:pPr>
          </w:p>
        </w:tc>
      </w:tr>
      <w:tr w:rsidR="00641A65">
        <w:tblPrEx>
          <w:tblCellMar>
            <w:top w:w="0" w:type="dxa"/>
            <w:bottom w:w="0" w:type="dxa"/>
          </w:tblCellMar>
        </w:tblPrEx>
        <w:tc>
          <w:tcPr>
            <w:tcW w:w="2010" w:type="dxa"/>
            <w:shd w:val="pct20" w:color="FFFF00" w:fill="FFFFFF"/>
          </w:tcPr>
          <w:p w:rsidR="00641A65" w:rsidRDefault="00641A65">
            <w:pPr>
              <w:pStyle w:val="TableBody"/>
              <w:rPr>
                <w:b/>
                <w:bCs/>
                <w:i/>
                <w:iCs/>
                <w:color w:val="000000"/>
              </w:rPr>
            </w:pPr>
          </w:p>
        </w:tc>
        <w:tc>
          <w:tcPr>
            <w:tcW w:w="7980" w:type="dxa"/>
            <w:shd w:val="pct20" w:color="FFFF00" w:fill="FFFFFF"/>
          </w:tcPr>
          <w:p w:rsidR="00641A65" w:rsidRDefault="00641A65">
            <w:pPr>
              <w:pStyle w:val="TableBody"/>
              <w:rPr>
                <w:color w:val="000000"/>
              </w:rPr>
            </w:pPr>
          </w:p>
        </w:tc>
      </w:tr>
      <w:tr w:rsidR="00641A65">
        <w:tblPrEx>
          <w:tblCellMar>
            <w:top w:w="0" w:type="dxa"/>
            <w:bottom w:w="0" w:type="dxa"/>
          </w:tblCellMar>
        </w:tblPrEx>
        <w:tc>
          <w:tcPr>
            <w:tcW w:w="2010" w:type="dxa"/>
            <w:shd w:val="pct20" w:color="FFFF00" w:fill="FFFFFF"/>
          </w:tcPr>
          <w:p w:rsidR="00641A65" w:rsidRDefault="00641A65">
            <w:pPr>
              <w:pStyle w:val="TableBody"/>
              <w:rPr>
                <w:b/>
                <w:bCs/>
                <w:i/>
                <w:iCs/>
                <w:color w:val="000000"/>
              </w:rPr>
            </w:pPr>
          </w:p>
        </w:tc>
        <w:tc>
          <w:tcPr>
            <w:tcW w:w="7980" w:type="dxa"/>
            <w:shd w:val="pct20" w:color="FFFF00" w:fill="FFFFFF"/>
          </w:tcPr>
          <w:p w:rsidR="00641A65" w:rsidRDefault="00641A65">
            <w:pPr>
              <w:pStyle w:val="TableBody"/>
              <w:rPr>
                <w:color w:val="000000"/>
              </w:rPr>
            </w:pPr>
          </w:p>
        </w:tc>
      </w:tr>
    </w:tbl>
    <w:p w:rsidR="00641A65" w:rsidRDefault="00641A65">
      <w:pPr>
        <w:pStyle w:val="BodyText"/>
      </w:pPr>
      <w:bookmarkStart w:id="72" w:name="_Toc506287145"/>
      <w:bookmarkStart w:id="73" w:name="_Toc530374426"/>
    </w:p>
    <w:p w:rsidR="00641A65" w:rsidRDefault="00641A65">
      <w:pPr>
        <w:pStyle w:val="Heading1"/>
        <w:ind w:firstLine="0"/>
        <w:rPr>
          <w:rFonts w:ascii="Times New Roman" w:hAnsi="Times New Roman"/>
          <w:b/>
          <w:bCs/>
          <w:i/>
          <w:iCs/>
          <w:color w:val="000000"/>
          <w:sz w:val="28"/>
        </w:rPr>
      </w:pPr>
      <w:bookmarkStart w:id="74" w:name="_Toc97893024"/>
      <w:r>
        <w:rPr>
          <w:rFonts w:ascii="Times New Roman" w:hAnsi="Times New Roman"/>
          <w:b/>
          <w:bCs/>
          <w:i/>
          <w:iCs/>
          <w:color w:val="000000"/>
          <w:sz w:val="28"/>
        </w:rPr>
        <w:t>Plan Update History:</w:t>
      </w:r>
      <w:bookmarkEnd w:id="72"/>
      <w:bookmarkEnd w:id="73"/>
      <w:bookmarkEnd w:id="74"/>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60"/>
        <w:gridCol w:w="2250"/>
        <w:gridCol w:w="5670"/>
      </w:tblGrid>
      <w:tr w:rsidR="00641A65">
        <w:tblPrEx>
          <w:tblCellMar>
            <w:top w:w="0" w:type="dxa"/>
            <w:bottom w:w="0" w:type="dxa"/>
          </w:tblCellMar>
        </w:tblPrEx>
        <w:trPr>
          <w:trHeight w:val="417"/>
        </w:trPr>
        <w:tc>
          <w:tcPr>
            <w:tcW w:w="2160" w:type="dxa"/>
            <w:shd w:val="solid" w:color="800000" w:fill="FFFFFF"/>
          </w:tcPr>
          <w:p w:rsidR="00641A65" w:rsidRDefault="00641A65">
            <w:pPr>
              <w:pStyle w:val="TableHeader"/>
              <w:rPr>
                <w:b/>
                <w:bCs/>
                <w:i/>
                <w:iCs/>
                <w:color w:val="FFFFFF"/>
              </w:rPr>
            </w:pPr>
            <w:r>
              <w:rPr>
                <w:b/>
                <w:bCs/>
                <w:i/>
                <w:iCs/>
                <w:color w:val="FFFFFF"/>
              </w:rPr>
              <w:t>Date</w:t>
            </w:r>
          </w:p>
        </w:tc>
        <w:tc>
          <w:tcPr>
            <w:tcW w:w="2250" w:type="dxa"/>
            <w:shd w:val="solid" w:color="800000" w:fill="FFFFFF"/>
          </w:tcPr>
          <w:p w:rsidR="00641A65" w:rsidRDefault="00641A65">
            <w:pPr>
              <w:pStyle w:val="TableHeader"/>
              <w:rPr>
                <w:b/>
                <w:bCs/>
                <w:i/>
                <w:iCs/>
                <w:color w:val="FFFFFF"/>
              </w:rPr>
            </w:pPr>
            <w:r>
              <w:rPr>
                <w:b/>
                <w:bCs/>
                <w:i/>
                <w:iCs/>
                <w:color w:val="FFFFFF"/>
              </w:rPr>
              <w:t>Update Session Details</w:t>
            </w:r>
          </w:p>
        </w:tc>
        <w:tc>
          <w:tcPr>
            <w:tcW w:w="5670" w:type="dxa"/>
            <w:shd w:val="solid" w:color="800000" w:fill="FFFFFF"/>
          </w:tcPr>
          <w:p w:rsidR="00641A65" w:rsidRDefault="00641A65">
            <w:pPr>
              <w:pStyle w:val="TableHeader"/>
              <w:rPr>
                <w:b/>
                <w:bCs/>
                <w:i/>
                <w:iCs/>
                <w:color w:val="FFFFFF"/>
              </w:rPr>
            </w:pPr>
            <w:r>
              <w:rPr>
                <w:b/>
                <w:bCs/>
                <w:i/>
                <w:iCs/>
                <w:color w:val="FFFFFF"/>
              </w:rPr>
              <w:t>Revised By</w:t>
            </w:r>
          </w:p>
        </w:tc>
      </w:tr>
      <w:tr w:rsidR="00641A65">
        <w:tblPrEx>
          <w:tblCellMar>
            <w:top w:w="0" w:type="dxa"/>
            <w:bottom w:w="0" w:type="dxa"/>
          </w:tblCellMar>
        </w:tblPrEx>
        <w:tc>
          <w:tcPr>
            <w:tcW w:w="2160" w:type="dxa"/>
            <w:shd w:val="pct20" w:color="FFFF00" w:fill="FFFFFF"/>
          </w:tcPr>
          <w:p w:rsidR="00641A65" w:rsidRDefault="00641A65">
            <w:pPr>
              <w:pStyle w:val="TableBody"/>
              <w:rPr>
                <w:b/>
                <w:bCs/>
                <w:i/>
                <w:iCs/>
                <w:color w:val="000000"/>
              </w:rPr>
            </w:pPr>
          </w:p>
        </w:tc>
        <w:tc>
          <w:tcPr>
            <w:tcW w:w="2250" w:type="dxa"/>
            <w:shd w:val="pct20" w:color="FFFF00" w:fill="FFFFFF"/>
          </w:tcPr>
          <w:p w:rsidR="00641A65" w:rsidRDefault="00641A65">
            <w:pPr>
              <w:pStyle w:val="TableBody"/>
              <w:rPr>
                <w:color w:val="000000"/>
              </w:rPr>
            </w:pPr>
          </w:p>
        </w:tc>
        <w:tc>
          <w:tcPr>
            <w:tcW w:w="5670" w:type="dxa"/>
            <w:shd w:val="pct20" w:color="FFFF00" w:fill="FFFFFF"/>
          </w:tcPr>
          <w:p w:rsidR="00641A65" w:rsidRDefault="00641A65">
            <w:pPr>
              <w:pStyle w:val="TableBody"/>
              <w:rPr>
                <w:color w:val="000000"/>
              </w:rPr>
            </w:pPr>
          </w:p>
        </w:tc>
      </w:tr>
      <w:tr w:rsidR="00641A65">
        <w:tblPrEx>
          <w:tblCellMar>
            <w:top w:w="0" w:type="dxa"/>
            <w:bottom w:w="0" w:type="dxa"/>
          </w:tblCellMar>
        </w:tblPrEx>
        <w:tc>
          <w:tcPr>
            <w:tcW w:w="2160" w:type="dxa"/>
            <w:shd w:val="pct20" w:color="FFFF00" w:fill="FFFFFF"/>
          </w:tcPr>
          <w:p w:rsidR="00641A65" w:rsidRDefault="00641A65">
            <w:pPr>
              <w:pStyle w:val="TableBody"/>
              <w:rPr>
                <w:b/>
                <w:bCs/>
                <w:i/>
                <w:iCs/>
                <w:color w:val="000000"/>
              </w:rPr>
            </w:pPr>
          </w:p>
        </w:tc>
        <w:tc>
          <w:tcPr>
            <w:tcW w:w="2250" w:type="dxa"/>
            <w:shd w:val="pct20" w:color="FFFF00" w:fill="FFFFFF"/>
          </w:tcPr>
          <w:p w:rsidR="00641A65" w:rsidRDefault="00641A65">
            <w:pPr>
              <w:pStyle w:val="TableBody"/>
              <w:rPr>
                <w:color w:val="000000"/>
              </w:rPr>
            </w:pPr>
          </w:p>
        </w:tc>
        <w:tc>
          <w:tcPr>
            <w:tcW w:w="5670" w:type="dxa"/>
            <w:shd w:val="pct20" w:color="FFFF00" w:fill="FFFFFF"/>
          </w:tcPr>
          <w:p w:rsidR="00641A65" w:rsidRDefault="00641A65">
            <w:pPr>
              <w:pStyle w:val="TableBody"/>
              <w:rPr>
                <w:color w:val="000000"/>
              </w:rPr>
            </w:pPr>
          </w:p>
        </w:tc>
      </w:tr>
      <w:bookmarkEnd w:id="0"/>
      <w:bookmarkEnd w:id="1"/>
      <w:bookmarkEnd w:id="2"/>
      <w:bookmarkEnd w:id="3"/>
      <w:bookmarkEnd w:id="4"/>
      <w:bookmarkEnd w:id="5"/>
      <w:bookmarkEnd w:id="6"/>
      <w:bookmarkEnd w:id="7"/>
      <w:bookmarkEnd w:id="8"/>
    </w:tbl>
    <w:p w:rsidR="00641A65" w:rsidRDefault="00641A65">
      <w:pPr>
        <w:pStyle w:val="BodyText"/>
      </w:pPr>
    </w:p>
    <w:p w:rsidR="00641A65" w:rsidRDefault="00641A65">
      <w:pPr>
        <w:pStyle w:val="Heading1"/>
        <w:ind w:firstLine="0"/>
        <w:rPr>
          <w:rFonts w:ascii="Times New Roman" w:hAnsi="Times New Roman"/>
          <w:b/>
          <w:bCs/>
          <w:i/>
          <w:iCs/>
          <w:color w:val="000000"/>
          <w:sz w:val="28"/>
        </w:rPr>
      </w:pPr>
      <w:r>
        <w:br w:type="page"/>
      </w:r>
      <w:bookmarkStart w:id="75" w:name="_Toc97893025"/>
      <w:r>
        <w:rPr>
          <w:rFonts w:ascii="Times New Roman" w:hAnsi="Times New Roman"/>
          <w:b/>
          <w:bCs/>
          <w:i/>
          <w:iCs/>
          <w:color w:val="000000"/>
          <w:sz w:val="28"/>
        </w:rPr>
        <w:lastRenderedPageBreak/>
        <w:t>Plan Sign Off</w:t>
      </w:r>
      <w:bookmarkEnd w:id="75"/>
    </w:p>
    <w:p w:rsidR="00641A65" w:rsidRDefault="00641A65">
      <w:pPr>
        <w:rPr>
          <w:color w:val="000000"/>
          <w:sz w:val="24"/>
        </w:rPr>
      </w:pPr>
      <w:r>
        <w:rPr>
          <w:color w:val="000000"/>
          <w:sz w:val="24"/>
        </w:rPr>
        <w:t>This document describes the anticipated activities that will be needed to resume or continue business functions in the event of disruption to normal business activities.</w:t>
      </w:r>
    </w:p>
    <w:p w:rsidR="00641A65" w:rsidRDefault="00641A65">
      <w:pPr>
        <w:rPr>
          <w:b/>
          <w:bCs/>
          <w:color w:val="000000"/>
          <w:sz w:val="24"/>
        </w:rPr>
      </w:pPr>
    </w:p>
    <w:p w:rsidR="00641A65" w:rsidRDefault="00641A65">
      <w:pPr>
        <w:rPr>
          <w:b/>
          <w:bCs/>
          <w:color w:val="000000"/>
          <w:sz w:val="24"/>
        </w:rPr>
      </w:pPr>
    </w:p>
    <w:p w:rsidR="00641A65" w:rsidRDefault="00641A65">
      <w:pPr>
        <w:rPr>
          <w:b/>
          <w:bCs/>
          <w:color w:val="000000"/>
          <w:sz w:val="24"/>
        </w:rPr>
      </w:pPr>
    </w:p>
    <w:p w:rsidR="00641A65" w:rsidRDefault="00641A65">
      <w:pPr>
        <w:rPr>
          <w:b/>
          <w:bCs/>
          <w:color w:val="000000"/>
          <w:sz w:val="24"/>
        </w:rPr>
      </w:pPr>
    </w:p>
    <w:p w:rsidR="00641A65" w:rsidRDefault="00641A65">
      <w:pPr>
        <w:rPr>
          <w:b/>
          <w:bCs/>
          <w:color w:val="000000"/>
          <w:sz w:val="24"/>
        </w:rPr>
      </w:pPr>
    </w:p>
    <w:p w:rsidR="00641A65" w:rsidRDefault="00641A65">
      <w:pPr>
        <w:rPr>
          <w:b/>
          <w:bCs/>
          <w:color w:val="000000"/>
          <w:sz w:val="24"/>
        </w:rPr>
      </w:pPr>
      <w:r>
        <w:rPr>
          <w:b/>
          <w:bCs/>
          <w:color w:val="000000"/>
          <w:sz w:val="24"/>
        </w:rPr>
        <w:t>________________________________________________</w:t>
      </w:r>
      <w:r>
        <w:rPr>
          <w:b/>
          <w:bCs/>
          <w:color w:val="000000"/>
          <w:sz w:val="24"/>
        </w:rPr>
        <w:tab/>
      </w:r>
      <w:r>
        <w:rPr>
          <w:b/>
          <w:bCs/>
          <w:color w:val="000000"/>
          <w:sz w:val="24"/>
        </w:rPr>
        <w:tab/>
        <w:t xml:space="preserve">_______________  </w:t>
      </w:r>
    </w:p>
    <w:p w:rsidR="00641A65" w:rsidRDefault="00641A65">
      <w:pPr>
        <w:rPr>
          <w:b/>
          <w:bCs/>
          <w:color w:val="000000"/>
          <w:sz w:val="24"/>
        </w:rPr>
      </w:pPr>
      <w:r>
        <w:rPr>
          <w:b/>
          <w:bCs/>
          <w:color w:val="000000"/>
          <w:sz w:val="24"/>
        </w:rPr>
        <w:t>Director/Department Head/Dean</w:t>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t>Date</w:t>
      </w:r>
    </w:p>
    <w:p w:rsidR="00641A65" w:rsidRDefault="00641A65">
      <w:pPr>
        <w:pStyle w:val="BodyText"/>
      </w:pPr>
    </w:p>
    <w:sectPr w:rsidR="00641A65">
      <w:headerReference w:type="default" r:id="rId9"/>
      <w:footerReference w:type="default" r:id="rId10"/>
      <w:footerReference w:type="first" r:id="rId11"/>
      <w:pgSz w:w="12240" w:h="15840" w:code="1"/>
      <w:pgMar w:top="1296" w:right="1152" w:bottom="1296" w:left="1152" w:header="1008" w:footer="1008" w:gutter="0"/>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65" w:rsidRDefault="00641A65">
      <w:r>
        <w:separator/>
      </w:r>
    </w:p>
  </w:endnote>
  <w:endnote w:type="continuationSeparator" w:id="0">
    <w:p w:rsidR="00641A65" w:rsidRDefault="0064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65" w:rsidRDefault="00641A65">
    <w:pPr>
      <w:pStyle w:val="Footer"/>
      <w:jc w:val="both"/>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933014">
      <w:rPr>
        <w:rFonts w:ascii="Times New Roman" w:hAnsi="Times New Roman"/>
        <w:noProof/>
      </w:rPr>
      <w:t>9</w:t>
    </w:r>
    <w:r>
      <w:rPr>
        <w:rFonts w:ascii="Times New Roman" w:hAnsi="Times New Roman"/>
      </w:rPr>
      <w:fldChar w:fldCharType="end"/>
    </w:r>
    <w:r>
      <w:rP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933014">
      <w:rPr>
        <w:rStyle w:val="PageNumber"/>
        <w:rFonts w:ascii="Times New Roman" w:hAnsi="Times New Roman"/>
        <w:noProof/>
      </w:rPr>
      <w:t>13</w:t>
    </w:r>
    <w:r>
      <w:rPr>
        <w:rStyle w:val="PageNumber"/>
        <w:rFonts w:ascii="Times New Roman" w:hAnsi="Times New Roman"/>
      </w:rPr>
      <w:fldChar w:fldCharType="end"/>
    </w:r>
    <w:r>
      <w:rPr>
        <w:rFonts w:ascii="Times New Roman" w:hAnsi="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65" w:rsidRDefault="00641A65">
    <w:pPr>
      <w:pStyle w:val="Footer"/>
      <w:jc w:val="left"/>
      <w:rPr>
        <w:rFonts w:ascii="Times New Roman" w:hAnsi="Times New Roman"/>
      </w:rPr>
    </w:pPr>
    <w:r>
      <w:rPr>
        <w:rFonts w:ascii="Times New Roman" w:hAnsi="Times New Roman"/>
      </w:rPr>
      <w:fldChar w:fldCharType="begin"/>
    </w:r>
    <w:r>
      <w:rPr>
        <w:rFonts w:ascii="Times New Roman" w:hAnsi="Times New Roman"/>
      </w:rPr>
      <w:instrText xml:space="preserve"> FILENAME </w:instrText>
    </w:r>
    <w:r>
      <w:rPr>
        <w:rFonts w:ascii="Times New Roman" w:hAnsi="Times New Roman"/>
      </w:rPr>
      <w:fldChar w:fldCharType="separate"/>
    </w:r>
    <w:r>
      <w:rPr>
        <w:rFonts w:ascii="Times New Roman" w:hAnsi="Times New Roman"/>
        <w:noProof/>
      </w:rPr>
      <w:t>BCP template v1.doc</w:t>
    </w:r>
    <w:r>
      <w:rPr>
        <w:rFonts w:ascii="Times New Roman" w:hAnsi="Times New Roman"/>
      </w:rPr>
      <w:fldChar w:fldCharType="end"/>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933014">
      <w:rPr>
        <w:rFonts w:ascii="Times New Roman" w:hAnsi="Times New Roman"/>
        <w:noProof/>
      </w:rPr>
      <w:t>1</w:t>
    </w:r>
    <w:r>
      <w:rPr>
        <w:rFonts w:ascii="Times New Roman" w:hAnsi="Times New Roman"/>
      </w:rPr>
      <w:fldChar w:fldCharType="end"/>
    </w:r>
    <w:r>
      <w:rP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933014">
      <w:rPr>
        <w:rStyle w:val="PageNumber"/>
        <w:rFonts w:ascii="Times New Roman" w:hAnsi="Times New Roman"/>
        <w:noProof/>
      </w:rPr>
      <w:t>13</w:t>
    </w:r>
    <w:r>
      <w:rPr>
        <w:rStyle w:val="PageNumber"/>
        <w:rFonts w:ascii="Times New Roman" w:hAnsi="Times New Roman"/>
      </w:rPr>
      <w:fldChar w:fldCharType="end"/>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65" w:rsidRDefault="00641A65">
      <w:r>
        <w:separator/>
      </w:r>
    </w:p>
  </w:footnote>
  <w:footnote w:type="continuationSeparator" w:id="0">
    <w:p w:rsidR="00641A65" w:rsidRDefault="0064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65" w:rsidRDefault="00641A65">
    <w:pPr>
      <w:pStyle w:val="Header"/>
      <w:jc w:val="center"/>
      <w:rPr>
        <w:b/>
        <w:bCs/>
        <w:sz w:val="32"/>
      </w:rPr>
    </w:pPr>
    <w:r>
      <w:rPr>
        <w:b/>
        <w:bCs/>
        <w:sz w:val="32"/>
      </w:rPr>
      <w:t>BCP: &lt;department name&gt;</w:t>
    </w:r>
  </w:p>
  <w:p w:rsidR="00641A65" w:rsidRDefault="00641A65">
    <w:pPr>
      <w:pStyle w:val="Header"/>
      <w:jc w:val="center"/>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AE8D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DC0E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12EC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0C5A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432DF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C210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A4CB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525F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C986C6E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80949A2"/>
    <w:multiLevelType w:val="singleLevel"/>
    <w:tmpl w:val="1EE23732"/>
    <w:lvl w:ilvl="0">
      <w:start w:val="1"/>
      <w:numFmt w:val="none"/>
      <w:lvlText w:val=""/>
      <w:legacy w:legacy="1" w:legacySpace="0" w:legacyIndent="360"/>
      <w:lvlJc w:val="left"/>
    </w:lvl>
  </w:abstractNum>
  <w:abstractNum w:abstractNumId="10">
    <w:nsid w:val="34154243"/>
    <w:multiLevelType w:val="hybridMultilevel"/>
    <w:tmpl w:val="8D160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4E092B"/>
    <w:multiLevelType w:val="hybridMultilevel"/>
    <w:tmpl w:val="D53C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936A34"/>
    <w:multiLevelType w:val="hybridMultilevel"/>
    <w:tmpl w:val="43A6C5BC"/>
    <w:lvl w:ilvl="0" w:tplc="5F8295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0"/>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9A"/>
    <w:rsid w:val="00581048"/>
    <w:rsid w:val="00641A65"/>
    <w:rsid w:val="00933014"/>
    <w:rsid w:val="00A4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spacing w:before="240" w:after="120"/>
      <w:ind w:firstLine="720"/>
      <w:outlineLvl w:val="0"/>
    </w:pPr>
    <w:rPr>
      <w:rFonts w:ascii="Arial Black" w:hAnsi="Arial Black"/>
      <w:color w:val="800000"/>
      <w:spacing w:val="-25"/>
      <w:kern w:val="28"/>
      <w:sz w:val="40"/>
      <w:u w:val="single"/>
    </w:rPr>
  </w:style>
  <w:style w:type="paragraph" w:styleId="Heading2">
    <w:name w:val="heading 2"/>
    <w:basedOn w:val="Normal"/>
    <w:next w:val="Normal"/>
    <w:qFormat/>
    <w:pPr>
      <w:keepNext/>
      <w:spacing w:before="240" w:after="60"/>
      <w:outlineLvl w:val="1"/>
    </w:pPr>
    <w:rPr>
      <w:b/>
      <w:i/>
      <w:color w:val="000000"/>
      <w:sz w:val="24"/>
    </w:rPr>
  </w:style>
  <w:style w:type="paragraph" w:styleId="Heading3">
    <w:name w:val="heading 3"/>
    <w:basedOn w:val="Normal"/>
    <w:next w:val="BodyText"/>
    <w:qFormat/>
    <w:pPr>
      <w:keepNext/>
      <w:outlineLvl w:val="2"/>
    </w:pPr>
    <w:rPr>
      <w:rFonts w:ascii="Arial" w:hAnsi="Arial"/>
      <w:b/>
      <w:color w:val="0000FF"/>
      <w:spacing w:val="-5"/>
      <w:sz w:val="24"/>
    </w:rPr>
  </w:style>
  <w:style w:type="paragraph" w:styleId="Heading4">
    <w:name w:val="heading 4"/>
    <w:basedOn w:val="Normal"/>
    <w:next w:val="Normal"/>
    <w:qFormat/>
    <w:pPr>
      <w:keepNext/>
      <w:ind w:left="720"/>
      <w:outlineLvl w:val="3"/>
    </w:pPr>
    <w:rPr>
      <w:i/>
      <w:sz w:val="28"/>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Normal"/>
    <w:qFormat/>
    <w:pPr>
      <w:keepNext/>
      <w:ind w:left="4320"/>
      <w:outlineLvl w:val="5"/>
    </w:pPr>
    <w:rPr>
      <w:rFonts w:ascii="Arial Black" w:hAnsi="Arial Black"/>
      <w:color w:val="000000"/>
      <w:sz w:val="28"/>
    </w:rPr>
  </w:style>
  <w:style w:type="paragraph" w:styleId="Heading7">
    <w:name w:val="heading 7"/>
    <w:basedOn w:val="Normal"/>
    <w:next w:val="Normal"/>
    <w:qFormat/>
    <w:pPr>
      <w:keepNext/>
      <w:jc w:val="center"/>
      <w:outlineLvl w:val="6"/>
    </w:pPr>
    <w:rPr>
      <w:b/>
      <w:kern w:val="28"/>
      <w:sz w:val="32"/>
    </w:rPr>
  </w:style>
  <w:style w:type="paragraph" w:styleId="Heading8">
    <w:name w:val="heading 8"/>
    <w:basedOn w:val="Normal"/>
    <w:next w:val="Normal"/>
    <w:qFormat/>
    <w:pPr>
      <w:keepNext/>
      <w:outlineLvl w:val="7"/>
    </w:pPr>
    <w:rPr>
      <w:rFonts w:ascii="AGaramond" w:hAnsi="AGaramond"/>
      <w:b/>
      <w:sz w:val="24"/>
    </w:rPr>
  </w:style>
  <w:style w:type="paragraph" w:styleId="Heading9">
    <w:name w:val="heading 9"/>
    <w:basedOn w:val="Normal"/>
    <w:next w:val="Normal"/>
    <w:qFormat/>
    <w:pPr>
      <w:keepNext/>
      <w:ind w:left="1440"/>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pterTitle">
    <w:name w:val="Chapter Title"/>
    <w:basedOn w:val="Normal"/>
    <w:next w:val="ChapterSubtitle"/>
    <w:pPr>
      <w:keepNext/>
      <w:keepLines/>
      <w:spacing w:before="480" w:after="360" w:line="440" w:lineRule="atLeast"/>
      <w:ind w:right="2160"/>
    </w:pPr>
    <w:rPr>
      <w:color w:val="000000"/>
      <w:spacing w:val="-35"/>
      <w:kern w:val="28"/>
      <w:sz w:val="32"/>
    </w:rPr>
  </w:style>
  <w:style w:type="paragraph" w:customStyle="1" w:styleId="ChapterSubtitle">
    <w:name w:val="Chapter Subtitle"/>
    <w:basedOn w:val="Normal"/>
    <w:next w:val="BodyText"/>
    <w:pPr>
      <w:keepNext/>
      <w:keepLines/>
      <w:spacing w:after="360" w:line="240" w:lineRule="atLeast"/>
      <w:ind w:right="1800"/>
    </w:pPr>
    <w:rPr>
      <w:rFonts w:ascii="Garamond" w:hAnsi="Garamond"/>
      <w:i/>
      <w:spacing w:val="-20"/>
      <w:kern w:val="28"/>
      <w:sz w:val="28"/>
    </w:rPr>
  </w:style>
  <w:style w:type="paragraph" w:styleId="BodyText">
    <w:name w:val="Body Text"/>
    <w:basedOn w:val="Normal"/>
    <w:autoRedefine/>
    <w:pPr>
      <w:spacing w:before="60" w:after="240"/>
    </w:pPr>
    <w:rPr>
      <w:color w:val="000000"/>
      <w:spacing w:val="-5"/>
      <w:sz w:val="24"/>
    </w:rPr>
  </w:style>
  <w:style w:type="paragraph" w:customStyle="1" w:styleId="TableBody">
    <w:name w:val="Table Body"/>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pPr>
    <w:rPr>
      <w:sz w:val="24"/>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TableHeader">
    <w:name w:val="Table Header"/>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center"/>
    </w:pPr>
    <w:rPr>
      <w:sz w:val="24"/>
    </w:rPr>
  </w:style>
  <w:style w:type="paragraph" w:styleId="Caption">
    <w:name w:val="caption"/>
    <w:basedOn w:val="Normal"/>
    <w:next w:val="BodyText"/>
    <w:qFormat/>
    <w:pPr>
      <w:spacing w:after="240"/>
    </w:pPr>
    <w:rPr>
      <w:rFonts w:ascii="Garamond" w:hAnsi="Garamond"/>
      <w:spacing w:val="-5"/>
      <w:sz w:val="16"/>
    </w:rPr>
  </w:style>
  <w:style w:type="paragraph" w:customStyle="1" w:styleId="PartTitle">
    <w:name w:val="Part Title"/>
    <w:basedOn w:val="Normal"/>
    <w:next w:val="PartLabel"/>
    <w:pPr>
      <w:keepNext/>
      <w:pageBreakBefore/>
      <w:framePr w:w="2040" w:h="2040" w:hRule="exact" w:wrap="notBeside" w:vAnchor="page" w:hAnchor="page" w:x="9217" w:y="961"/>
      <w:shd w:val="pct20" w:color="auto" w:fill="auto"/>
      <w:spacing w:line="480" w:lineRule="exact"/>
      <w:jc w:val="center"/>
    </w:pPr>
    <w:rPr>
      <w:rFonts w:ascii="Arial Black" w:hAnsi="Arial Black"/>
      <w:spacing w:val="-20"/>
      <w:position w:val="-4"/>
      <w:sz w:val="36"/>
    </w:rPr>
  </w:style>
  <w:style w:type="paragraph" w:customStyle="1" w:styleId="PartLabel">
    <w:name w:val="Part Label"/>
    <w:basedOn w:val="Normal"/>
    <w:next w:val="Normal"/>
    <w:pPr>
      <w:framePr w:w="2040" w:h="2040" w:hRule="exact" w:wrap="notBeside" w:vAnchor="page" w:hAnchor="page" w:x="9217" w:y="961"/>
      <w:shd w:val="pct20" w:color="auto" w:fill="auto"/>
      <w:spacing w:line="1560" w:lineRule="exact"/>
      <w:jc w:val="center"/>
    </w:pPr>
    <w:rPr>
      <w:rFonts w:ascii="Arial Black" w:hAnsi="Arial Black"/>
      <w:color w:val="FFFFFF"/>
      <w:position w:val="-32"/>
      <w:sz w:val="196"/>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position w:val="16"/>
      <w:sz w:val="21"/>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character" w:styleId="PageNumber">
    <w:name w:val="page number"/>
    <w:rPr>
      <w:b/>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sz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Header">
    <w:name w:val="header"/>
    <w:basedOn w:val="Normal"/>
    <w:pPr>
      <w:tabs>
        <w:tab w:val="center" w:pos="4320"/>
        <w:tab w:val="right" w:pos="8640"/>
      </w:tabs>
    </w:pPr>
  </w:style>
  <w:style w:type="paragraph" w:styleId="BodyTextIndent2">
    <w:name w:val="Body Text Indent 2"/>
    <w:basedOn w:val="Normal"/>
    <w:pPr>
      <w:ind w:left="630"/>
    </w:pPr>
    <w:rPr>
      <w:rFonts w:ascii="Arial" w:hAnsi="Arial"/>
      <w:snapToGrid w:val="0"/>
      <w:color w:val="000000"/>
    </w:rPr>
  </w:style>
  <w:style w:type="paragraph" w:customStyle="1" w:styleId="Label1">
    <w:name w:val="Label 1"/>
    <w:basedOn w:val="Normal"/>
    <w:pPr>
      <w:spacing w:before="80" w:after="80"/>
    </w:pPr>
    <w:rPr>
      <w:sz w:val="22"/>
      <w:lang w:bidi="he-IL"/>
    </w:rPr>
  </w:style>
  <w:style w:type="paragraph" w:customStyle="1" w:styleId="CellText">
    <w:name w:val="Cell Text"/>
    <w:basedOn w:val="Normal"/>
    <w:pPr>
      <w:spacing w:before="60" w:after="120"/>
    </w:pPr>
    <w:rPr>
      <w:rFonts w:ascii="Arial" w:hAnsi="Arial"/>
      <w:lang w:bidi="he-IL"/>
    </w:rPr>
  </w:style>
  <w:style w:type="paragraph" w:styleId="ListNumber">
    <w:name w:val="List Number"/>
    <w:basedOn w:val="Normal"/>
    <w:pPr>
      <w:spacing w:after="260" w:line="260" w:lineRule="atLeast"/>
    </w:pPr>
    <w:rPr>
      <w:lang w:bidi="he-IL"/>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ableheading">
    <w:name w:val="tableheading"/>
    <w:basedOn w:val="Normal"/>
    <w:pPr>
      <w:spacing w:before="120"/>
      <w:jc w:val="center"/>
    </w:pPr>
    <w:rPr>
      <w:rFonts w:ascii="Arial" w:hAnsi="Arial"/>
      <w:b/>
    </w:rPr>
  </w:style>
  <w:style w:type="paragraph" w:customStyle="1" w:styleId="tabletext">
    <w:name w:val="tabletext"/>
    <w:basedOn w:val="Normal"/>
    <w:pPr>
      <w:spacing w:before="120"/>
    </w:pPr>
    <w:rPr>
      <w:sz w:val="24"/>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spacing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subhead">
    <w:name w:val="subhead"/>
    <w:basedOn w:val="Normal"/>
    <w:autoRedefine/>
    <w:pPr>
      <w:spacing w:before="240" w:after="120"/>
    </w:pPr>
    <w:rPr>
      <w:rFonts w:eastAsia="SimSun"/>
      <w:b/>
      <w:bCs/>
      <w:sz w:val="22"/>
      <w:szCs w:val="22"/>
    </w:rPr>
  </w:style>
  <w:style w:type="paragraph" w:customStyle="1" w:styleId="bullets">
    <w:name w:val="#bullets"/>
    <w:basedOn w:val="Normal"/>
    <w:pPr>
      <w:numPr>
        <w:numId w:val="10"/>
      </w:numPr>
    </w:pPr>
    <w:rPr>
      <w:rFonts w:eastAsia="SimSu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spacing w:before="240" w:after="120"/>
      <w:ind w:firstLine="720"/>
      <w:outlineLvl w:val="0"/>
    </w:pPr>
    <w:rPr>
      <w:rFonts w:ascii="Arial Black" w:hAnsi="Arial Black"/>
      <w:color w:val="800000"/>
      <w:spacing w:val="-25"/>
      <w:kern w:val="28"/>
      <w:sz w:val="40"/>
      <w:u w:val="single"/>
    </w:rPr>
  </w:style>
  <w:style w:type="paragraph" w:styleId="Heading2">
    <w:name w:val="heading 2"/>
    <w:basedOn w:val="Normal"/>
    <w:next w:val="Normal"/>
    <w:qFormat/>
    <w:pPr>
      <w:keepNext/>
      <w:spacing w:before="240" w:after="60"/>
      <w:outlineLvl w:val="1"/>
    </w:pPr>
    <w:rPr>
      <w:b/>
      <w:i/>
      <w:color w:val="000000"/>
      <w:sz w:val="24"/>
    </w:rPr>
  </w:style>
  <w:style w:type="paragraph" w:styleId="Heading3">
    <w:name w:val="heading 3"/>
    <w:basedOn w:val="Normal"/>
    <w:next w:val="BodyText"/>
    <w:qFormat/>
    <w:pPr>
      <w:keepNext/>
      <w:outlineLvl w:val="2"/>
    </w:pPr>
    <w:rPr>
      <w:rFonts w:ascii="Arial" w:hAnsi="Arial"/>
      <w:b/>
      <w:color w:val="0000FF"/>
      <w:spacing w:val="-5"/>
      <w:sz w:val="24"/>
    </w:rPr>
  </w:style>
  <w:style w:type="paragraph" w:styleId="Heading4">
    <w:name w:val="heading 4"/>
    <w:basedOn w:val="Normal"/>
    <w:next w:val="Normal"/>
    <w:qFormat/>
    <w:pPr>
      <w:keepNext/>
      <w:ind w:left="720"/>
      <w:outlineLvl w:val="3"/>
    </w:pPr>
    <w:rPr>
      <w:i/>
      <w:sz w:val="28"/>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Normal"/>
    <w:qFormat/>
    <w:pPr>
      <w:keepNext/>
      <w:ind w:left="4320"/>
      <w:outlineLvl w:val="5"/>
    </w:pPr>
    <w:rPr>
      <w:rFonts w:ascii="Arial Black" w:hAnsi="Arial Black"/>
      <w:color w:val="000000"/>
      <w:sz w:val="28"/>
    </w:rPr>
  </w:style>
  <w:style w:type="paragraph" w:styleId="Heading7">
    <w:name w:val="heading 7"/>
    <w:basedOn w:val="Normal"/>
    <w:next w:val="Normal"/>
    <w:qFormat/>
    <w:pPr>
      <w:keepNext/>
      <w:jc w:val="center"/>
      <w:outlineLvl w:val="6"/>
    </w:pPr>
    <w:rPr>
      <w:b/>
      <w:kern w:val="28"/>
      <w:sz w:val="32"/>
    </w:rPr>
  </w:style>
  <w:style w:type="paragraph" w:styleId="Heading8">
    <w:name w:val="heading 8"/>
    <w:basedOn w:val="Normal"/>
    <w:next w:val="Normal"/>
    <w:qFormat/>
    <w:pPr>
      <w:keepNext/>
      <w:outlineLvl w:val="7"/>
    </w:pPr>
    <w:rPr>
      <w:rFonts w:ascii="AGaramond" w:hAnsi="AGaramond"/>
      <w:b/>
      <w:sz w:val="24"/>
    </w:rPr>
  </w:style>
  <w:style w:type="paragraph" w:styleId="Heading9">
    <w:name w:val="heading 9"/>
    <w:basedOn w:val="Normal"/>
    <w:next w:val="Normal"/>
    <w:qFormat/>
    <w:pPr>
      <w:keepNext/>
      <w:ind w:left="1440"/>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pterTitle">
    <w:name w:val="Chapter Title"/>
    <w:basedOn w:val="Normal"/>
    <w:next w:val="ChapterSubtitle"/>
    <w:pPr>
      <w:keepNext/>
      <w:keepLines/>
      <w:spacing w:before="480" w:after="360" w:line="440" w:lineRule="atLeast"/>
      <w:ind w:right="2160"/>
    </w:pPr>
    <w:rPr>
      <w:color w:val="000000"/>
      <w:spacing w:val="-35"/>
      <w:kern w:val="28"/>
      <w:sz w:val="32"/>
    </w:rPr>
  </w:style>
  <w:style w:type="paragraph" w:customStyle="1" w:styleId="ChapterSubtitle">
    <w:name w:val="Chapter Subtitle"/>
    <w:basedOn w:val="Normal"/>
    <w:next w:val="BodyText"/>
    <w:pPr>
      <w:keepNext/>
      <w:keepLines/>
      <w:spacing w:after="360" w:line="240" w:lineRule="atLeast"/>
      <w:ind w:right="1800"/>
    </w:pPr>
    <w:rPr>
      <w:rFonts w:ascii="Garamond" w:hAnsi="Garamond"/>
      <w:i/>
      <w:spacing w:val="-20"/>
      <w:kern w:val="28"/>
      <w:sz w:val="28"/>
    </w:rPr>
  </w:style>
  <w:style w:type="paragraph" w:styleId="BodyText">
    <w:name w:val="Body Text"/>
    <w:basedOn w:val="Normal"/>
    <w:autoRedefine/>
    <w:pPr>
      <w:spacing w:before="60" w:after="240"/>
    </w:pPr>
    <w:rPr>
      <w:color w:val="000000"/>
      <w:spacing w:val="-5"/>
      <w:sz w:val="24"/>
    </w:rPr>
  </w:style>
  <w:style w:type="paragraph" w:customStyle="1" w:styleId="TableBody">
    <w:name w:val="Table Body"/>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pPr>
    <w:rPr>
      <w:sz w:val="24"/>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TableHeader">
    <w:name w:val="Table Header"/>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center"/>
    </w:pPr>
    <w:rPr>
      <w:sz w:val="24"/>
    </w:rPr>
  </w:style>
  <w:style w:type="paragraph" w:styleId="Caption">
    <w:name w:val="caption"/>
    <w:basedOn w:val="Normal"/>
    <w:next w:val="BodyText"/>
    <w:qFormat/>
    <w:pPr>
      <w:spacing w:after="240"/>
    </w:pPr>
    <w:rPr>
      <w:rFonts w:ascii="Garamond" w:hAnsi="Garamond"/>
      <w:spacing w:val="-5"/>
      <w:sz w:val="16"/>
    </w:rPr>
  </w:style>
  <w:style w:type="paragraph" w:customStyle="1" w:styleId="PartTitle">
    <w:name w:val="Part Title"/>
    <w:basedOn w:val="Normal"/>
    <w:next w:val="PartLabel"/>
    <w:pPr>
      <w:keepNext/>
      <w:pageBreakBefore/>
      <w:framePr w:w="2040" w:h="2040" w:hRule="exact" w:wrap="notBeside" w:vAnchor="page" w:hAnchor="page" w:x="9217" w:y="961"/>
      <w:shd w:val="pct20" w:color="auto" w:fill="auto"/>
      <w:spacing w:line="480" w:lineRule="exact"/>
      <w:jc w:val="center"/>
    </w:pPr>
    <w:rPr>
      <w:rFonts w:ascii="Arial Black" w:hAnsi="Arial Black"/>
      <w:spacing w:val="-20"/>
      <w:position w:val="-4"/>
      <w:sz w:val="36"/>
    </w:rPr>
  </w:style>
  <w:style w:type="paragraph" w:customStyle="1" w:styleId="PartLabel">
    <w:name w:val="Part Label"/>
    <w:basedOn w:val="Normal"/>
    <w:next w:val="Normal"/>
    <w:pPr>
      <w:framePr w:w="2040" w:h="2040" w:hRule="exact" w:wrap="notBeside" w:vAnchor="page" w:hAnchor="page" w:x="9217" w:y="961"/>
      <w:shd w:val="pct20" w:color="auto" w:fill="auto"/>
      <w:spacing w:line="1560" w:lineRule="exact"/>
      <w:jc w:val="center"/>
    </w:pPr>
    <w:rPr>
      <w:rFonts w:ascii="Arial Black" w:hAnsi="Arial Black"/>
      <w:color w:val="FFFFFF"/>
      <w:position w:val="-32"/>
      <w:sz w:val="196"/>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position w:val="16"/>
      <w:sz w:val="21"/>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character" w:styleId="PageNumber">
    <w:name w:val="page number"/>
    <w:rPr>
      <w:b/>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sz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Header">
    <w:name w:val="header"/>
    <w:basedOn w:val="Normal"/>
    <w:pPr>
      <w:tabs>
        <w:tab w:val="center" w:pos="4320"/>
        <w:tab w:val="right" w:pos="8640"/>
      </w:tabs>
    </w:pPr>
  </w:style>
  <w:style w:type="paragraph" w:styleId="BodyTextIndent2">
    <w:name w:val="Body Text Indent 2"/>
    <w:basedOn w:val="Normal"/>
    <w:pPr>
      <w:ind w:left="630"/>
    </w:pPr>
    <w:rPr>
      <w:rFonts w:ascii="Arial" w:hAnsi="Arial"/>
      <w:snapToGrid w:val="0"/>
      <w:color w:val="000000"/>
    </w:rPr>
  </w:style>
  <w:style w:type="paragraph" w:customStyle="1" w:styleId="Label1">
    <w:name w:val="Label 1"/>
    <w:basedOn w:val="Normal"/>
    <w:pPr>
      <w:spacing w:before="80" w:after="80"/>
    </w:pPr>
    <w:rPr>
      <w:sz w:val="22"/>
      <w:lang w:bidi="he-IL"/>
    </w:rPr>
  </w:style>
  <w:style w:type="paragraph" w:customStyle="1" w:styleId="CellText">
    <w:name w:val="Cell Text"/>
    <w:basedOn w:val="Normal"/>
    <w:pPr>
      <w:spacing w:before="60" w:after="120"/>
    </w:pPr>
    <w:rPr>
      <w:rFonts w:ascii="Arial" w:hAnsi="Arial"/>
      <w:lang w:bidi="he-IL"/>
    </w:rPr>
  </w:style>
  <w:style w:type="paragraph" w:styleId="ListNumber">
    <w:name w:val="List Number"/>
    <w:basedOn w:val="Normal"/>
    <w:pPr>
      <w:spacing w:after="260" w:line="260" w:lineRule="atLeast"/>
    </w:pPr>
    <w:rPr>
      <w:lang w:bidi="he-IL"/>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ableheading">
    <w:name w:val="tableheading"/>
    <w:basedOn w:val="Normal"/>
    <w:pPr>
      <w:spacing w:before="120"/>
      <w:jc w:val="center"/>
    </w:pPr>
    <w:rPr>
      <w:rFonts w:ascii="Arial" w:hAnsi="Arial"/>
      <w:b/>
    </w:rPr>
  </w:style>
  <w:style w:type="paragraph" w:customStyle="1" w:styleId="tabletext">
    <w:name w:val="tabletext"/>
    <w:basedOn w:val="Normal"/>
    <w:pPr>
      <w:spacing w:before="120"/>
    </w:pPr>
    <w:rPr>
      <w:sz w:val="24"/>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spacing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subhead">
    <w:name w:val="subhead"/>
    <w:basedOn w:val="Normal"/>
    <w:autoRedefine/>
    <w:pPr>
      <w:spacing w:before="240" w:after="120"/>
    </w:pPr>
    <w:rPr>
      <w:rFonts w:eastAsia="SimSun"/>
      <w:b/>
      <w:bCs/>
      <w:sz w:val="22"/>
      <w:szCs w:val="22"/>
    </w:rPr>
  </w:style>
  <w:style w:type="paragraph" w:customStyle="1" w:styleId="bullets">
    <w:name w:val="#bullets"/>
    <w:basedOn w:val="Normal"/>
    <w:pPr>
      <w:numPr>
        <w:numId w:val="10"/>
      </w:numPr>
    </w:pPr>
    <w:rPr>
      <w:rFonts w:eastAsia="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sasterrecoveryplantemplat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OSC_%20BR_%20Project\BR_Pla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BR_Plan_Template</Template>
  <TotalTime>1</TotalTime>
  <Pages>13</Pages>
  <Words>1070</Words>
  <Characters>8889</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Business-Continuity-Plan-Template-Example</vt:lpstr>
    </vt:vector>
  </TitlesOfParts>
  <Company>Strohl Systems</Company>
  <LinksUpToDate>false</LinksUpToDate>
  <CharactersWithSpaces>9940</CharactersWithSpaces>
  <SharedDoc>false</SharedDoc>
  <HLinks>
    <vt:vector size="204" baseType="variant">
      <vt:variant>
        <vt:i4>1835056</vt:i4>
      </vt:variant>
      <vt:variant>
        <vt:i4>200</vt:i4>
      </vt:variant>
      <vt:variant>
        <vt:i4>0</vt:i4>
      </vt:variant>
      <vt:variant>
        <vt:i4>5</vt:i4>
      </vt:variant>
      <vt:variant>
        <vt:lpwstr/>
      </vt:variant>
      <vt:variant>
        <vt:lpwstr>_Toc97893025</vt:lpwstr>
      </vt:variant>
      <vt:variant>
        <vt:i4>1900592</vt:i4>
      </vt:variant>
      <vt:variant>
        <vt:i4>194</vt:i4>
      </vt:variant>
      <vt:variant>
        <vt:i4>0</vt:i4>
      </vt:variant>
      <vt:variant>
        <vt:i4>5</vt:i4>
      </vt:variant>
      <vt:variant>
        <vt:lpwstr/>
      </vt:variant>
      <vt:variant>
        <vt:lpwstr>_Toc97893024</vt:lpwstr>
      </vt:variant>
      <vt:variant>
        <vt:i4>1703984</vt:i4>
      </vt:variant>
      <vt:variant>
        <vt:i4>188</vt:i4>
      </vt:variant>
      <vt:variant>
        <vt:i4>0</vt:i4>
      </vt:variant>
      <vt:variant>
        <vt:i4>5</vt:i4>
      </vt:variant>
      <vt:variant>
        <vt:lpwstr/>
      </vt:variant>
      <vt:variant>
        <vt:lpwstr>_Toc97893023</vt:lpwstr>
      </vt:variant>
      <vt:variant>
        <vt:i4>1769520</vt:i4>
      </vt:variant>
      <vt:variant>
        <vt:i4>182</vt:i4>
      </vt:variant>
      <vt:variant>
        <vt:i4>0</vt:i4>
      </vt:variant>
      <vt:variant>
        <vt:i4>5</vt:i4>
      </vt:variant>
      <vt:variant>
        <vt:lpwstr/>
      </vt:variant>
      <vt:variant>
        <vt:lpwstr>_Toc97893022</vt:lpwstr>
      </vt:variant>
      <vt:variant>
        <vt:i4>1572912</vt:i4>
      </vt:variant>
      <vt:variant>
        <vt:i4>176</vt:i4>
      </vt:variant>
      <vt:variant>
        <vt:i4>0</vt:i4>
      </vt:variant>
      <vt:variant>
        <vt:i4>5</vt:i4>
      </vt:variant>
      <vt:variant>
        <vt:lpwstr/>
      </vt:variant>
      <vt:variant>
        <vt:lpwstr>_Toc97893021</vt:lpwstr>
      </vt:variant>
      <vt:variant>
        <vt:i4>1638448</vt:i4>
      </vt:variant>
      <vt:variant>
        <vt:i4>170</vt:i4>
      </vt:variant>
      <vt:variant>
        <vt:i4>0</vt:i4>
      </vt:variant>
      <vt:variant>
        <vt:i4>5</vt:i4>
      </vt:variant>
      <vt:variant>
        <vt:lpwstr/>
      </vt:variant>
      <vt:variant>
        <vt:lpwstr>_Toc97893020</vt:lpwstr>
      </vt:variant>
      <vt:variant>
        <vt:i4>1048627</vt:i4>
      </vt:variant>
      <vt:variant>
        <vt:i4>164</vt:i4>
      </vt:variant>
      <vt:variant>
        <vt:i4>0</vt:i4>
      </vt:variant>
      <vt:variant>
        <vt:i4>5</vt:i4>
      </vt:variant>
      <vt:variant>
        <vt:lpwstr/>
      </vt:variant>
      <vt:variant>
        <vt:lpwstr>_Toc97893019</vt:lpwstr>
      </vt:variant>
      <vt:variant>
        <vt:i4>1114163</vt:i4>
      </vt:variant>
      <vt:variant>
        <vt:i4>158</vt:i4>
      </vt:variant>
      <vt:variant>
        <vt:i4>0</vt:i4>
      </vt:variant>
      <vt:variant>
        <vt:i4>5</vt:i4>
      </vt:variant>
      <vt:variant>
        <vt:lpwstr/>
      </vt:variant>
      <vt:variant>
        <vt:lpwstr>_Toc97893018</vt:lpwstr>
      </vt:variant>
      <vt:variant>
        <vt:i4>1966131</vt:i4>
      </vt:variant>
      <vt:variant>
        <vt:i4>152</vt:i4>
      </vt:variant>
      <vt:variant>
        <vt:i4>0</vt:i4>
      </vt:variant>
      <vt:variant>
        <vt:i4>5</vt:i4>
      </vt:variant>
      <vt:variant>
        <vt:lpwstr/>
      </vt:variant>
      <vt:variant>
        <vt:lpwstr>_Toc97893017</vt:lpwstr>
      </vt:variant>
      <vt:variant>
        <vt:i4>2031667</vt:i4>
      </vt:variant>
      <vt:variant>
        <vt:i4>146</vt:i4>
      </vt:variant>
      <vt:variant>
        <vt:i4>0</vt:i4>
      </vt:variant>
      <vt:variant>
        <vt:i4>5</vt:i4>
      </vt:variant>
      <vt:variant>
        <vt:lpwstr/>
      </vt:variant>
      <vt:variant>
        <vt:lpwstr>_Toc97893016</vt:lpwstr>
      </vt:variant>
      <vt:variant>
        <vt:i4>1835059</vt:i4>
      </vt:variant>
      <vt:variant>
        <vt:i4>140</vt:i4>
      </vt:variant>
      <vt:variant>
        <vt:i4>0</vt:i4>
      </vt:variant>
      <vt:variant>
        <vt:i4>5</vt:i4>
      </vt:variant>
      <vt:variant>
        <vt:lpwstr/>
      </vt:variant>
      <vt:variant>
        <vt:lpwstr>_Toc97893015</vt:lpwstr>
      </vt:variant>
      <vt:variant>
        <vt:i4>1900595</vt:i4>
      </vt:variant>
      <vt:variant>
        <vt:i4>134</vt:i4>
      </vt:variant>
      <vt:variant>
        <vt:i4>0</vt:i4>
      </vt:variant>
      <vt:variant>
        <vt:i4>5</vt:i4>
      </vt:variant>
      <vt:variant>
        <vt:lpwstr/>
      </vt:variant>
      <vt:variant>
        <vt:lpwstr>_Toc97893014</vt:lpwstr>
      </vt:variant>
      <vt:variant>
        <vt:i4>1703987</vt:i4>
      </vt:variant>
      <vt:variant>
        <vt:i4>128</vt:i4>
      </vt:variant>
      <vt:variant>
        <vt:i4>0</vt:i4>
      </vt:variant>
      <vt:variant>
        <vt:i4>5</vt:i4>
      </vt:variant>
      <vt:variant>
        <vt:lpwstr/>
      </vt:variant>
      <vt:variant>
        <vt:lpwstr>_Toc97893013</vt:lpwstr>
      </vt:variant>
      <vt:variant>
        <vt:i4>1769523</vt:i4>
      </vt:variant>
      <vt:variant>
        <vt:i4>122</vt:i4>
      </vt:variant>
      <vt:variant>
        <vt:i4>0</vt:i4>
      </vt:variant>
      <vt:variant>
        <vt:i4>5</vt:i4>
      </vt:variant>
      <vt:variant>
        <vt:lpwstr/>
      </vt:variant>
      <vt:variant>
        <vt:lpwstr>_Toc97893012</vt:lpwstr>
      </vt:variant>
      <vt:variant>
        <vt:i4>1572915</vt:i4>
      </vt:variant>
      <vt:variant>
        <vt:i4>116</vt:i4>
      </vt:variant>
      <vt:variant>
        <vt:i4>0</vt:i4>
      </vt:variant>
      <vt:variant>
        <vt:i4>5</vt:i4>
      </vt:variant>
      <vt:variant>
        <vt:lpwstr/>
      </vt:variant>
      <vt:variant>
        <vt:lpwstr>_Toc97893011</vt:lpwstr>
      </vt:variant>
      <vt:variant>
        <vt:i4>1638451</vt:i4>
      </vt:variant>
      <vt:variant>
        <vt:i4>110</vt:i4>
      </vt:variant>
      <vt:variant>
        <vt:i4>0</vt:i4>
      </vt:variant>
      <vt:variant>
        <vt:i4>5</vt:i4>
      </vt:variant>
      <vt:variant>
        <vt:lpwstr/>
      </vt:variant>
      <vt:variant>
        <vt:lpwstr>_Toc97893010</vt:lpwstr>
      </vt:variant>
      <vt:variant>
        <vt:i4>1048626</vt:i4>
      </vt:variant>
      <vt:variant>
        <vt:i4>104</vt:i4>
      </vt:variant>
      <vt:variant>
        <vt:i4>0</vt:i4>
      </vt:variant>
      <vt:variant>
        <vt:i4>5</vt:i4>
      </vt:variant>
      <vt:variant>
        <vt:lpwstr/>
      </vt:variant>
      <vt:variant>
        <vt:lpwstr>_Toc97893009</vt:lpwstr>
      </vt:variant>
      <vt:variant>
        <vt:i4>1114162</vt:i4>
      </vt:variant>
      <vt:variant>
        <vt:i4>98</vt:i4>
      </vt:variant>
      <vt:variant>
        <vt:i4>0</vt:i4>
      </vt:variant>
      <vt:variant>
        <vt:i4>5</vt:i4>
      </vt:variant>
      <vt:variant>
        <vt:lpwstr/>
      </vt:variant>
      <vt:variant>
        <vt:lpwstr>_Toc97893008</vt:lpwstr>
      </vt:variant>
      <vt:variant>
        <vt:i4>1966130</vt:i4>
      </vt:variant>
      <vt:variant>
        <vt:i4>92</vt:i4>
      </vt:variant>
      <vt:variant>
        <vt:i4>0</vt:i4>
      </vt:variant>
      <vt:variant>
        <vt:i4>5</vt:i4>
      </vt:variant>
      <vt:variant>
        <vt:lpwstr/>
      </vt:variant>
      <vt:variant>
        <vt:lpwstr>_Toc97893007</vt:lpwstr>
      </vt:variant>
      <vt:variant>
        <vt:i4>2031666</vt:i4>
      </vt:variant>
      <vt:variant>
        <vt:i4>86</vt:i4>
      </vt:variant>
      <vt:variant>
        <vt:i4>0</vt:i4>
      </vt:variant>
      <vt:variant>
        <vt:i4>5</vt:i4>
      </vt:variant>
      <vt:variant>
        <vt:lpwstr/>
      </vt:variant>
      <vt:variant>
        <vt:lpwstr>_Toc97893006</vt:lpwstr>
      </vt:variant>
      <vt:variant>
        <vt:i4>1835058</vt:i4>
      </vt:variant>
      <vt:variant>
        <vt:i4>80</vt:i4>
      </vt:variant>
      <vt:variant>
        <vt:i4>0</vt:i4>
      </vt:variant>
      <vt:variant>
        <vt:i4>5</vt:i4>
      </vt:variant>
      <vt:variant>
        <vt:lpwstr/>
      </vt:variant>
      <vt:variant>
        <vt:lpwstr>_Toc97893005</vt:lpwstr>
      </vt:variant>
      <vt:variant>
        <vt:i4>1900594</vt:i4>
      </vt:variant>
      <vt:variant>
        <vt:i4>74</vt:i4>
      </vt:variant>
      <vt:variant>
        <vt:i4>0</vt:i4>
      </vt:variant>
      <vt:variant>
        <vt:i4>5</vt:i4>
      </vt:variant>
      <vt:variant>
        <vt:lpwstr/>
      </vt:variant>
      <vt:variant>
        <vt:lpwstr>_Toc97893004</vt:lpwstr>
      </vt:variant>
      <vt:variant>
        <vt:i4>1703986</vt:i4>
      </vt:variant>
      <vt:variant>
        <vt:i4>68</vt:i4>
      </vt:variant>
      <vt:variant>
        <vt:i4>0</vt:i4>
      </vt:variant>
      <vt:variant>
        <vt:i4>5</vt:i4>
      </vt:variant>
      <vt:variant>
        <vt:lpwstr/>
      </vt:variant>
      <vt:variant>
        <vt:lpwstr>_Toc97893003</vt:lpwstr>
      </vt:variant>
      <vt:variant>
        <vt:i4>1769522</vt:i4>
      </vt:variant>
      <vt:variant>
        <vt:i4>62</vt:i4>
      </vt:variant>
      <vt:variant>
        <vt:i4>0</vt:i4>
      </vt:variant>
      <vt:variant>
        <vt:i4>5</vt:i4>
      </vt:variant>
      <vt:variant>
        <vt:lpwstr/>
      </vt:variant>
      <vt:variant>
        <vt:lpwstr>_Toc97893002</vt:lpwstr>
      </vt:variant>
      <vt:variant>
        <vt:i4>1572914</vt:i4>
      </vt:variant>
      <vt:variant>
        <vt:i4>56</vt:i4>
      </vt:variant>
      <vt:variant>
        <vt:i4>0</vt:i4>
      </vt:variant>
      <vt:variant>
        <vt:i4>5</vt:i4>
      </vt:variant>
      <vt:variant>
        <vt:lpwstr/>
      </vt:variant>
      <vt:variant>
        <vt:lpwstr>_Toc97893001</vt:lpwstr>
      </vt:variant>
      <vt:variant>
        <vt:i4>1638450</vt:i4>
      </vt:variant>
      <vt:variant>
        <vt:i4>50</vt:i4>
      </vt:variant>
      <vt:variant>
        <vt:i4>0</vt:i4>
      </vt:variant>
      <vt:variant>
        <vt:i4>5</vt:i4>
      </vt:variant>
      <vt:variant>
        <vt:lpwstr/>
      </vt:variant>
      <vt:variant>
        <vt:lpwstr>_Toc97893000</vt:lpwstr>
      </vt:variant>
      <vt:variant>
        <vt:i4>1638458</vt:i4>
      </vt:variant>
      <vt:variant>
        <vt:i4>44</vt:i4>
      </vt:variant>
      <vt:variant>
        <vt:i4>0</vt:i4>
      </vt:variant>
      <vt:variant>
        <vt:i4>5</vt:i4>
      </vt:variant>
      <vt:variant>
        <vt:lpwstr/>
      </vt:variant>
      <vt:variant>
        <vt:lpwstr>_Toc97892999</vt:lpwstr>
      </vt:variant>
      <vt:variant>
        <vt:i4>1572922</vt:i4>
      </vt:variant>
      <vt:variant>
        <vt:i4>38</vt:i4>
      </vt:variant>
      <vt:variant>
        <vt:i4>0</vt:i4>
      </vt:variant>
      <vt:variant>
        <vt:i4>5</vt:i4>
      </vt:variant>
      <vt:variant>
        <vt:lpwstr/>
      </vt:variant>
      <vt:variant>
        <vt:lpwstr>_Toc97892998</vt:lpwstr>
      </vt:variant>
      <vt:variant>
        <vt:i4>1507386</vt:i4>
      </vt:variant>
      <vt:variant>
        <vt:i4>32</vt:i4>
      </vt:variant>
      <vt:variant>
        <vt:i4>0</vt:i4>
      </vt:variant>
      <vt:variant>
        <vt:i4>5</vt:i4>
      </vt:variant>
      <vt:variant>
        <vt:lpwstr/>
      </vt:variant>
      <vt:variant>
        <vt:lpwstr>_Toc97892997</vt:lpwstr>
      </vt:variant>
      <vt:variant>
        <vt:i4>1441850</vt:i4>
      </vt:variant>
      <vt:variant>
        <vt:i4>26</vt:i4>
      </vt:variant>
      <vt:variant>
        <vt:i4>0</vt:i4>
      </vt:variant>
      <vt:variant>
        <vt:i4>5</vt:i4>
      </vt:variant>
      <vt:variant>
        <vt:lpwstr/>
      </vt:variant>
      <vt:variant>
        <vt:lpwstr>_Toc97892996</vt:lpwstr>
      </vt:variant>
      <vt:variant>
        <vt:i4>1376314</vt:i4>
      </vt:variant>
      <vt:variant>
        <vt:i4>20</vt:i4>
      </vt:variant>
      <vt:variant>
        <vt:i4>0</vt:i4>
      </vt:variant>
      <vt:variant>
        <vt:i4>5</vt:i4>
      </vt:variant>
      <vt:variant>
        <vt:lpwstr/>
      </vt:variant>
      <vt:variant>
        <vt:lpwstr>_Toc97892995</vt:lpwstr>
      </vt:variant>
      <vt:variant>
        <vt:i4>1310778</vt:i4>
      </vt:variant>
      <vt:variant>
        <vt:i4>14</vt:i4>
      </vt:variant>
      <vt:variant>
        <vt:i4>0</vt:i4>
      </vt:variant>
      <vt:variant>
        <vt:i4>5</vt:i4>
      </vt:variant>
      <vt:variant>
        <vt:lpwstr/>
      </vt:variant>
      <vt:variant>
        <vt:lpwstr>_Toc97892994</vt:lpwstr>
      </vt:variant>
      <vt:variant>
        <vt:i4>1245242</vt:i4>
      </vt:variant>
      <vt:variant>
        <vt:i4>8</vt:i4>
      </vt:variant>
      <vt:variant>
        <vt:i4>0</vt:i4>
      </vt:variant>
      <vt:variant>
        <vt:i4>5</vt:i4>
      </vt:variant>
      <vt:variant>
        <vt:lpwstr/>
      </vt:variant>
      <vt:variant>
        <vt:lpwstr>_Toc97892993</vt:lpwstr>
      </vt:variant>
      <vt:variant>
        <vt:i4>1179706</vt:i4>
      </vt:variant>
      <vt:variant>
        <vt:i4>2</vt:i4>
      </vt:variant>
      <vt:variant>
        <vt:i4>0</vt:i4>
      </vt:variant>
      <vt:variant>
        <vt:i4>5</vt:i4>
      </vt:variant>
      <vt:variant>
        <vt:lpwstr/>
      </vt:variant>
      <vt:variant>
        <vt:lpwstr>_Toc97892992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Business-Continuity-Plan-Template-Example</dc:title>
  <dc:creator>disasterrecoveryplantemplate.org</dc:creator>
  <cp:keywords>disasterrecoveryplantemplate.org</cp:keywords>
  <cp:lastModifiedBy>Colter Bowman</cp:lastModifiedBy>
  <cp:revision>3</cp:revision>
  <cp:lastPrinted>2005-01-25T14:09:00Z</cp:lastPrinted>
  <dcterms:created xsi:type="dcterms:W3CDTF">2013-04-15T22:54:00Z</dcterms:created>
  <dcterms:modified xsi:type="dcterms:W3CDTF">2013-04-15T22:55:00Z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1344341185</vt:i4>
  </property>
  <property fmtid="{D5CDD505-2E9C-101B-9397-08002B2CF9AE}" pid="3" name="_NewReviewCycle">
    <vt:lpwstr/>
  </property>
  <property fmtid="{D5CDD505-2E9C-101B-9397-08002B2CF9AE}" pid="4" name="_EmailSubject">
    <vt:lpwstr/>
  </property>
  <property fmtid="{D5CDD505-2E9C-101B-9397-08002B2CF9AE}" pid="5" name="_AuthorEmail">
    <vt:lpwstr>mick.digrazia@uconn.edu</vt:lpwstr>
  </property>
  <property fmtid="{D5CDD505-2E9C-101B-9397-08002B2CF9AE}" pid="6" name="_AuthorEmailDisplayName">
    <vt:lpwstr>DiGrazia, Mick A</vt:lpwstr>
  </property>
  <property fmtid="{D5CDD505-2E9C-101B-9397-08002B2CF9AE}" pid="7" name="_ReviewingToolsShownOnce">
    <vt:lpwstr/>
  </property>
</Properties>
</file>